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578" w:lineRule="exact"/>
        <w:ind w:firstLine="723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小额贷款保证保险业务统计报表</w:t>
      </w:r>
    </w:p>
    <w:p>
      <w:pPr>
        <w:spacing w:line="578" w:lineRule="exact"/>
        <w:ind w:firstLine="72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(银行适用)</w:t>
      </w:r>
    </w:p>
    <w:p>
      <w:pPr>
        <w:spacing w:line="578" w:lineRule="exact"/>
        <w:ind w:firstLineChars="0"/>
        <w:jc w:val="center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sz w:val="24"/>
          <w:szCs w:val="24"/>
        </w:rPr>
        <w:t>（盖   章）</w:t>
      </w:r>
      <w:r>
        <w:rPr>
          <w:rFonts w:hint="eastAsia" w:asciiTheme="minorEastAsia" w:hAnsiTheme="minorEastAsia"/>
          <w:sz w:val="24"/>
          <w:szCs w:val="24"/>
        </w:rPr>
        <w:t xml:space="preserve">                      </w:t>
      </w:r>
      <w:r>
        <w:rPr>
          <w:rFonts w:hint="eastAsia" w:ascii="仿宋_GB2312" w:eastAsia="仿宋_GB2312" w:hAnsiTheme="minorEastAsia"/>
          <w:sz w:val="24"/>
          <w:szCs w:val="24"/>
        </w:rPr>
        <w:t xml:space="preserve">  填表时间：        单位：人民币元</w:t>
      </w:r>
      <w:r>
        <w:rPr>
          <w:rFonts w:hint="eastAsia" w:asciiTheme="minorEastAsia" w:hAnsiTheme="minorEastAsia"/>
          <w:sz w:val="24"/>
          <w:szCs w:val="24"/>
        </w:rPr>
        <w:t xml:space="preserve">                           </w:t>
      </w:r>
    </w:p>
    <w:tbl>
      <w:tblPr>
        <w:tblStyle w:val="5"/>
        <w:tblpPr w:leftFromText="180" w:rightFromText="180" w:vertAnchor="text" w:horzAnchor="page" w:tblpX="1169" w:tblpY="219"/>
        <w:tblOverlap w:val="never"/>
        <w:tblW w:w="51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53"/>
        <w:gridCol w:w="1033"/>
        <w:gridCol w:w="890"/>
        <w:gridCol w:w="1001"/>
        <w:gridCol w:w="1143"/>
        <w:gridCol w:w="1010"/>
        <w:gridCol w:w="1203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72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013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借款人</w:t>
            </w:r>
          </w:p>
        </w:tc>
        <w:tc>
          <w:tcPr>
            <w:tcW w:w="1098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营业执照代码</w:t>
            </w:r>
          </w:p>
        </w:tc>
        <w:tc>
          <w:tcPr>
            <w:tcW w:w="946" w:type="dxa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借据号</w:t>
            </w:r>
          </w:p>
        </w:tc>
        <w:tc>
          <w:tcPr>
            <w:tcW w:w="1064" w:type="dxa"/>
          </w:tcPr>
          <w:p>
            <w:pPr>
              <w:spacing w:line="360" w:lineRule="exact"/>
              <w:ind w:firstLine="0" w:firstLineChars="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保险合同号</w:t>
            </w:r>
          </w:p>
        </w:tc>
        <w:tc>
          <w:tcPr>
            <w:tcW w:w="1215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借款金额</w:t>
            </w:r>
          </w:p>
        </w:tc>
        <w:tc>
          <w:tcPr>
            <w:tcW w:w="1074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借款起始日期</w:t>
            </w:r>
          </w:p>
        </w:tc>
        <w:tc>
          <w:tcPr>
            <w:tcW w:w="1279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借款到期日期</w:t>
            </w:r>
          </w:p>
        </w:tc>
        <w:tc>
          <w:tcPr>
            <w:tcW w:w="949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72" w:type="dxa"/>
          </w:tcPr>
          <w:p>
            <w:pPr>
              <w:ind w:firstLine="420"/>
            </w:pPr>
          </w:p>
        </w:tc>
        <w:tc>
          <w:tcPr>
            <w:tcW w:w="1013" w:type="dxa"/>
          </w:tcPr>
          <w:p>
            <w:pPr>
              <w:ind w:firstLine="420"/>
            </w:pPr>
          </w:p>
        </w:tc>
        <w:tc>
          <w:tcPr>
            <w:tcW w:w="1098" w:type="dxa"/>
          </w:tcPr>
          <w:p>
            <w:pPr>
              <w:ind w:firstLine="420"/>
            </w:pPr>
          </w:p>
        </w:tc>
        <w:tc>
          <w:tcPr>
            <w:tcW w:w="946" w:type="dxa"/>
          </w:tcPr>
          <w:p>
            <w:pPr>
              <w:ind w:firstLine="420"/>
            </w:pPr>
          </w:p>
        </w:tc>
        <w:tc>
          <w:tcPr>
            <w:tcW w:w="1064" w:type="dxa"/>
          </w:tcPr>
          <w:p>
            <w:pPr>
              <w:ind w:firstLine="420"/>
            </w:pPr>
          </w:p>
        </w:tc>
        <w:tc>
          <w:tcPr>
            <w:tcW w:w="1215" w:type="dxa"/>
          </w:tcPr>
          <w:p>
            <w:pPr>
              <w:ind w:firstLine="420"/>
            </w:pPr>
          </w:p>
        </w:tc>
        <w:tc>
          <w:tcPr>
            <w:tcW w:w="1074" w:type="dxa"/>
          </w:tcPr>
          <w:p>
            <w:pPr>
              <w:ind w:firstLine="420"/>
            </w:pPr>
          </w:p>
        </w:tc>
        <w:tc>
          <w:tcPr>
            <w:tcW w:w="1279" w:type="dxa"/>
          </w:tcPr>
          <w:p>
            <w:pPr>
              <w:ind w:firstLine="420"/>
            </w:pPr>
          </w:p>
        </w:tc>
        <w:tc>
          <w:tcPr>
            <w:tcW w:w="949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72" w:type="dxa"/>
          </w:tcPr>
          <w:p>
            <w:pPr>
              <w:ind w:firstLine="420"/>
            </w:pPr>
          </w:p>
        </w:tc>
        <w:tc>
          <w:tcPr>
            <w:tcW w:w="1013" w:type="dxa"/>
          </w:tcPr>
          <w:p>
            <w:pPr>
              <w:ind w:firstLine="420"/>
            </w:pPr>
          </w:p>
        </w:tc>
        <w:tc>
          <w:tcPr>
            <w:tcW w:w="1098" w:type="dxa"/>
          </w:tcPr>
          <w:p>
            <w:pPr>
              <w:ind w:firstLine="420"/>
            </w:pPr>
          </w:p>
        </w:tc>
        <w:tc>
          <w:tcPr>
            <w:tcW w:w="946" w:type="dxa"/>
          </w:tcPr>
          <w:p>
            <w:pPr>
              <w:ind w:firstLine="420"/>
            </w:pPr>
          </w:p>
        </w:tc>
        <w:tc>
          <w:tcPr>
            <w:tcW w:w="1064" w:type="dxa"/>
          </w:tcPr>
          <w:p>
            <w:pPr>
              <w:ind w:firstLine="420"/>
            </w:pPr>
          </w:p>
        </w:tc>
        <w:tc>
          <w:tcPr>
            <w:tcW w:w="1215" w:type="dxa"/>
          </w:tcPr>
          <w:p>
            <w:pPr>
              <w:ind w:firstLine="420"/>
            </w:pPr>
          </w:p>
        </w:tc>
        <w:tc>
          <w:tcPr>
            <w:tcW w:w="1074" w:type="dxa"/>
          </w:tcPr>
          <w:p>
            <w:pPr>
              <w:ind w:firstLine="420"/>
            </w:pPr>
          </w:p>
        </w:tc>
        <w:tc>
          <w:tcPr>
            <w:tcW w:w="1279" w:type="dxa"/>
          </w:tcPr>
          <w:p>
            <w:pPr>
              <w:ind w:firstLine="420"/>
            </w:pPr>
          </w:p>
        </w:tc>
        <w:tc>
          <w:tcPr>
            <w:tcW w:w="949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72" w:type="dxa"/>
          </w:tcPr>
          <w:p>
            <w:pPr>
              <w:ind w:firstLine="420"/>
            </w:pPr>
          </w:p>
        </w:tc>
        <w:tc>
          <w:tcPr>
            <w:tcW w:w="1013" w:type="dxa"/>
          </w:tcPr>
          <w:p>
            <w:pPr>
              <w:ind w:firstLine="420"/>
            </w:pPr>
          </w:p>
        </w:tc>
        <w:tc>
          <w:tcPr>
            <w:tcW w:w="1098" w:type="dxa"/>
          </w:tcPr>
          <w:p>
            <w:pPr>
              <w:ind w:firstLine="420"/>
            </w:pPr>
          </w:p>
        </w:tc>
        <w:tc>
          <w:tcPr>
            <w:tcW w:w="946" w:type="dxa"/>
          </w:tcPr>
          <w:p>
            <w:pPr>
              <w:ind w:firstLine="420"/>
            </w:pPr>
          </w:p>
        </w:tc>
        <w:tc>
          <w:tcPr>
            <w:tcW w:w="1064" w:type="dxa"/>
          </w:tcPr>
          <w:p>
            <w:pPr>
              <w:ind w:firstLine="420"/>
            </w:pPr>
          </w:p>
        </w:tc>
        <w:tc>
          <w:tcPr>
            <w:tcW w:w="1215" w:type="dxa"/>
          </w:tcPr>
          <w:p>
            <w:pPr>
              <w:ind w:firstLine="420"/>
            </w:pPr>
          </w:p>
        </w:tc>
        <w:tc>
          <w:tcPr>
            <w:tcW w:w="1074" w:type="dxa"/>
          </w:tcPr>
          <w:p>
            <w:pPr>
              <w:ind w:firstLine="420"/>
            </w:pPr>
          </w:p>
        </w:tc>
        <w:tc>
          <w:tcPr>
            <w:tcW w:w="1279" w:type="dxa"/>
          </w:tcPr>
          <w:p>
            <w:pPr>
              <w:ind w:firstLine="420"/>
            </w:pPr>
          </w:p>
        </w:tc>
        <w:tc>
          <w:tcPr>
            <w:tcW w:w="949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72" w:type="dxa"/>
          </w:tcPr>
          <w:p>
            <w:pPr>
              <w:ind w:firstLine="420"/>
            </w:pPr>
          </w:p>
        </w:tc>
        <w:tc>
          <w:tcPr>
            <w:tcW w:w="1013" w:type="dxa"/>
          </w:tcPr>
          <w:p>
            <w:pPr>
              <w:ind w:firstLine="420"/>
            </w:pPr>
          </w:p>
        </w:tc>
        <w:tc>
          <w:tcPr>
            <w:tcW w:w="1098" w:type="dxa"/>
          </w:tcPr>
          <w:p>
            <w:pPr>
              <w:ind w:firstLine="420"/>
            </w:pPr>
          </w:p>
        </w:tc>
        <w:tc>
          <w:tcPr>
            <w:tcW w:w="946" w:type="dxa"/>
          </w:tcPr>
          <w:p>
            <w:pPr>
              <w:ind w:firstLine="420"/>
            </w:pPr>
          </w:p>
        </w:tc>
        <w:tc>
          <w:tcPr>
            <w:tcW w:w="1064" w:type="dxa"/>
          </w:tcPr>
          <w:p>
            <w:pPr>
              <w:ind w:firstLine="420"/>
            </w:pPr>
          </w:p>
        </w:tc>
        <w:tc>
          <w:tcPr>
            <w:tcW w:w="1215" w:type="dxa"/>
          </w:tcPr>
          <w:p>
            <w:pPr>
              <w:ind w:firstLine="420"/>
            </w:pPr>
          </w:p>
        </w:tc>
        <w:tc>
          <w:tcPr>
            <w:tcW w:w="1074" w:type="dxa"/>
          </w:tcPr>
          <w:p>
            <w:pPr>
              <w:ind w:firstLine="420"/>
            </w:pPr>
          </w:p>
        </w:tc>
        <w:tc>
          <w:tcPr>
            <w:tcW w:w="1279" w:type="dxa"/>
          </w:tcPr>
          <w:p>
            <w:pPr>
              <w:ind w:firstLine="420"/>
            </w:pPr>
          </w:p>
        </w:tc>
        <w:tc>
          <w:tcPr>
            <w:tcW w:w="949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72" w:type="dxa"/>
          </w:tcPr>
          <w:p>
            <w:pPr>
              <w:ind w:firstLine="420"/>
            </w:pPr>
          </w:p>
        </w:tc>
        <w:tc>
          <w:tcPr>
            <w:tcW w:w="1013" w:type="dxa"/>
          </w:tcPr>
          <w:p>
            <w:pPr>
              <w:ind w:firstLine="420"/>
            </w:pPr>
          </w:p>
        </w:tc>
        <w:tc>
          <w:tcPr>
            <w:tcW w:w="1098" w:type="dxa"/>
          </w:tcPr>
          <w:p>
            <w:pPr>
              <w:ind w:firstLine="420"/>
            </w:pPr>
          </w:p>
        </w:tc>
        <w:tc>
          <w:tcPr>
            <w:tcW w:w="946" w:type="dxa"/>
          </w:tcPr>
          <w:p>
            <w:pPr>
              <w:ind w:firstLine="420"/>
            </w:pPr>
          </w:p>
        </w:tc>
        <w:tc>
          <w:tcPr>
            <w:tcW w:w="1064" w:type="dxa"/>
          </w:tcPr>
          <w:p>
            <w:pPr>
              <w:ind w:firstLine="420"/>
            </w:pPr>
          </w:p>
        </w:tc>
        <w:tc>
          <w:tcPr>
            <w:tcW w:w="1215" w:type="dxa"/>
          </w:tcPr>
          <w:p>
            <w:pPr>
              <w:ind w:firstLine="420"/>
            </w:pPr>
          </w:p>
        </w:tc>
        <w:tc>
          <w:tcPr>
            <w:tcW w:w="1074" w:type="dxa"/>
          </w:tcPr>
          <w:p>
            <w:pPr>
              <w:ind w:firstLine="420"/>
            </w:pPr>
          </w:p>
        </w:tc>
        <w:tc>
          <w:tcPr>
            <w:tcW w:w="1279" w:type="dxa"/>
          </w:tcPr>
          <w:p>
            <w:pPr>
              <w:ind w:firstLine="420"/>
            </w:pPr>
          </w:p>
        </w:tc>
        <w:tc>
          <w:tcPr>
            <w:tcW w:w="949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72" w:type="dxa"/>
          </w:tcPr>
          <w:p>
            <w:pPr>
              <w:ind w:firstLine="420"/>
            </w:pPr>
            <w:bookmarkStart w:id="0" w:name="_GoBack"/>
            <w:bookmarkEnd w:id="0"/>
          </w:p>
        </w:tc>
        <w:tc>
          <w:tcPr>
            <w:tcW w:w="1013" w:type="dxa"/>
          </w:tcPr>
          <w:p>
            <w:pPr>
              <w:ind w:firstLine="420"/>
            </w:pPr>
          </w:p>
        </w:tc>
        <w:tc>
          <w:tcPr>
            <w:tcW w:w="1098" w:type="dxa"/>
          </w:tcPr>
          <w:p>
            <w:pPr>
              <w:ind w:firstLine="420"/>
            </w:pPr>
          </w:p>
        </w:tc>
        <w:tc>
          <w:tcPr>
            <w:tcW w:w="946" w:type="dxa"/>
          </w:tcPr>
          <w:p>
            <w:pPr>
              <w:ind w:firstLine="420"/>
            </w:pPr>
          </w:p>
        </w:tc>
        <w:tc>
          <w:tcPr>
            <w:tcW w:w="1064" w:type="dxa"/>
          </w:tcPr>
          <w:p>
            <w:pPr>
              <w:ind w:firstLine="420"/>
            </w:pPr>
          </w:p>
        </w:tc>
        <w:tc>
          <w:tcPr>
            <w:tcW w:w="1215" w:type="dxa"/>
          </w:tcPr>
          <w:p>
            <w:pPr>
              <w:ind w:firstLine="420"/>
            </w:pPr>
          </w:p>
        </w:tc>
        <w:tc>
          <w:tcPr>
            <w:tcW w:w="1074" w:type="dxa"/>
          </w:tcPr>
          <w:p>
            <w:pPr>
              <w:ind w:firstLine="420"/>
            </w:pPr>
          </w:p>
        </w:tc>
        <w:tc>
          <w:tcPr>
            <w:tcW w:w="1279" w:type="dxa"/>
          </w:tcPr>
          <w:p>
            <w:pPr>
              <w:ind w:firstLine="420"/>
            </w:pPr>
          </w:p>
        </w:tc>
        <w:tc>
          <w:tcPr>
            <w:tcW w:w="949" w:type="dxa"/>
          </w:tcPr>
          <w:p>
            <w:pPr>
              <w:ind w:firstLine="420"/>
            </w:pPr>
          </w:p>
        </w:tc>
      </w:tr>
    </w:tbl>
    <w:p>
      <w:pPr>
        <w:spacing w:line="578" w:lineRule="exact"/>
        <w:ind w:firstLine="723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</w:rPr>
      </w:pPr>
    </w:p>
    <w:p>
      <w:pPr>
        <w:spacing w:line="578" w:lineRule="exact"/>
        <w:ind w:firstLine="723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小额贷款保证保险业务统计报表</w:t>
      </w:r>
    </w:p>
    <w:p>
      <w:pPr>
        <w:spacing w:line="578" w:lineRule="exact"/>
        <w:ind w:firstLine="72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(保险公司适用)</w:t>
      </w:r>
    </w:p>
    <w:p>
      <w:pPr>
        <w:spacing w:line="578" w:lineRule="exact"/>
        <w:ind w:firstLineChars="0"/>
        <w:jc w:val="center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（盖   章）</w:t>
      </w:r>
      <w:r>
        <w:rPr>
          <w:rFonts w:hint="eastAsia" w:asciiTheme="minorEastAsia" w:hAnsiTheme="minorEastAsia"/>
          <w:sz w:val="24"/>
          <w:szCs w:val="24"/>
        </w:rPr>
        <w:t xml:space="preserve">                      </w:t>
      </w:r>
      <w:r>
        <w:rPr>
          <w:rFonts w:ascii="仿宋_GB2312" w:eastAsia="仿宋_GB2312" w:hAnsiTheme="minorEastAsia"/>
          <w:sz w:val="24"/>
          <w:szCs w:val="24"/>
        </w:rPr>
        <w:t xml:space="preserve">   填表时间：        单位：人民币元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134"/>
        <w:gridCol w:w="1418"/>
        <w:gridCol w:w="1417"/>
        <w:gridCol w:w="1134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17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投保人</w:t>
            </w:r>
          </w:p>
        </w:tc>
        <w:tc>
          <w:tcPr>
            <w:tcW w:w="1134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营业执照代码</w:t>
            </w:r>
          </w:p>
        </w:tc>
        <w:tc>
          <w:tcPr>
            <w:tcW w:w="1418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保险合同号</w:t>
            </w:r>
          </w:p>
        </w:tc>
        <w:tc>
          <w:tcPr>
            <w:tcW w:w="1417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承保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贷款</w:t>
            </w:r>
            <w:r>
              <w:rPr>
                <w:rFonts w:hint="eastAsia" w:ascii="仿宋_GB2312" w:eastAsia="仿宋_GB2312"/>
                <w:sz w:val="28"/>
                <w:szCs w:val="28"/>
              </w:rPr>
              <w:t>金额</w:t>
            </w:r>
          </w:p>
        </w:tc>
        <w:tc>
          <w:tcPr>
            <w:tcW w:w="1134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保险起始日期</w:t>
            </w:r>
          </w:p>
        </w:tc>
        <w:tc>
          <w:tcPr>
            <w:tcW w:w="1134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保险到期日期</w:t>
            </w:r>
          </w:p>
        </w:tc>
        <w:tc>
          <w:tcPr>
            <w:tcW w:w="992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6863936-87CC-49BE-8E34-839CCA69D9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8A6878-F758-46B9-9A9F-BC9F05B6D1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VjNzI2MGUxZGZlNGRmYTQwYzk4ZDJhZDRiOTIifQ=="/>
  </w:docVars>
  <w:rsids>
    <w:rsidRoot w:val="00000000"/>
    <w:rsid w:val="4C954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2023-12-25T16:32:00Z</dcterms:created>
  <dc:creator>iPad</dc:creator>
  <cp:lastModifiedBy>liusuyun</cp:lastModifiedBy>
  <dcterms:modified xsi:type="dcterms:W3CDTF">2024-04-16T01:52:15Z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B658B666FDA8E239093E89659596DF70_31</vt:lpwstr>
  </property>
</Properties>
</file>