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60" w:lineRule="exact"/>
        <w:rPr>
          <w:rFonts w:ascii="仿宋_GB2312" w:hAnsi="宋体" w:eastAsia="仿宋_GB2312" w:cs="仿宋_GB2312"/>
          <w:b/>
          <w:sz w:val="44"/>
          <w:szCs w:val="44"/>
          <w:lang w:bidi="ar"/>
        </w:rPr>
      </w:pPr>
      <w:r>
        <w:rPr>
          <w:rFonts w:hint="eastAsia" w:ascii="仿宋_GB2312" w:hAnsi="宋体" w:eastAsia="仿宋_GB2312" w:cs="仿宋_GB2312"/>
          <w:bCs/>
          <w:sz w:val="32"/>
          <w:szCs w:val="32"/>
          <w:lang w:bidi="ar"/>
        </w:rPr>
        <w:t>附件2：</w:t>
      </w:r>
      <w:r>
        <w:rPr>
          <w:rFonts w:hint="eastAsia" w:ascii="仿宋_GB2312" w:hAnsi="仿宋_GB2312" w:eastAsia="仿宋_GB2312" w:cs="仿宋_GB2312"/>
          <w:bCs/>
          <w:sz w:val="32"/>
          <w:szCs w:val="32"/>
          <w:lang w:bidi="ar"/>
        </w:rPr>
        <w:t>响应文件构成、要求及格式</w:t>
      </w:r>
    </w:p>
    <w:p>
      <w:pPr>
        <w:spacing w:before="156" w:beforeLines="50" w:after="156" w:afterLines="50" w:line="560" w:lineRule="exact"/>
        <w:jc w:val="center"/>
        <w:rPr>
          <w:rFonts w:ascii="仿宋_GB2312" w:hAnsi="宋体" w:eastAsia="仿宋_GB2312" w:cs="仿宋_GB2312"/>
          <w:b/>
          <w:sz w:val="44"/>
          <w:szCs w:val="44"/>
          <w:lang w:bidi="ar"/>
        </w:rPr>
      </w:pPr>
    </w:p>
    <w:p>
      <w:pPr>
        <w:spacing w:before="156" w:beforeLines="50" w:after="156" w:afterLines="50" w:line="560" w:lineRule="exact"/>
        <w:jc w:val="center"/>
        <w:rPr>
          <w:rFonts w:ascii="仿宋_GB2312" w:hAnsi="宋体" w:eastAsia="仿宋_GB2312" w:cs="Times New Roman"/>
          <w:b/>
          <w:sz w:val="44"/>
          <w:szCs w:val="44"/>
        </w:rPr>
      </w:pPr>
      <w:r>
        <w:rPr>
          <w:rFonts w:hint="eastAsia" w:ascii="仿宋_GB2312" w:hAnsi="宋体" w:eastAsia="仿宋_GB2312" w:cs="仿宋_GB2312"/>
          <w:b/>
          <w:sz w:val="44"/>
          <w:szCs w:val="44"/>
          <w:lang w:bidi="ar"/>
        </w:rPr>
        <w:t>报价函</w:t>
      </w:r>
    </w:p>
    <w:p>
      <w:pPr>
        <w:spacing w:before="156" w:beforeLines="50" w:after="156" w:afterLines="50" w:line="560" w:lineRule="exact"/>
        <w:ind w:firstLine="883" w:firstLineChars="200"/>
        <w:jc w:val="center"/>
        <w:rPr>
          <w:rFonts w:ascii="仿宋_GB2312" w:hAnsi="宋体" w:eastAsia="仿宋_GB2312" w:cs="Times New Roman"/>
          <w:b/>
          <w:sz w:val="44"/>
          <w:szCs w:val="44"/>
        </w:rPr>
      </w:pPr>
      <w:r>
        <w:rPr>
          <w:rFonts w:hint="eastAsia" w:ascii="仿宋_GB2312" w:hAnsi="宋体" w:eastAsia="仿宋_GB2312" w:cs="Times New Roman"/>
          <w:b/>
          <w:sz w:val="44"/>
          <w:szCs w:val="44"/>
          <w:lang w:bidi="ar"/>
        </w:rPr>
        <w:t xml:space="preserve"> </w:t>
      </w:r>
    </w:p>
    <w:p>
      <w:pPr>
        <w:pStyle w:val="7"/>
        <w:widowControl/>
        <w:spacing w:line="360" w:lineRule="auto"/>
        <w:ind w:firstLine="480"/>
        <w:rPr>
          <w:rFonts w:hint="default" w:hAnsi="宋体" w:eastAsia="宋体" w:cs="宋体"/>
          <w:sz w:val="24"/>
          <w:szCs w:val="24"/>
        </w:rPr>
      </w:pPr>
      <w:r>
        <w:rPr>
          <w:rFonts w:hAnsi="宋体" w:eastAsia="宋体" w:cs="宋体"/>
          <w:sz w:val="24"/>
          <w:szCs w:val="24"/>
        </w:rPr>
        <w:t>致：</w:t>
      </w:r>
      <w:r>
        <w:rPr>
          <w:rFonts w:hAnsi="宋体" w:eastAsia="宋体" w:cs="宋体"/>
          <w:sz w:val="24"/>
          <w:szCs w:val="24"/>
          <w:u w:val="single"/>
        </w:rPr>
        <w:t xml:space="preserve">                      </w:t>
      </w:r>
      <w:r>
        <w:rPr>
          <w:rFonts w:hAnsi="宋体" w:eastAsia="宋体" w:cs="宋体"/>
          <w:sz w:val="24"/>
          <w:szCs w:val="24"/>
        </w:rPr>
        <w:t>（采购人）</w:t>
      </w:r>
    </w:p>
    <w:p>
      <w:pPr>
        <w:spacing w:line="560" w:lineRule="exact"/>
        <w:ind w:firstLine="480" w:firstLineChars="200"/>
        <w:jc w:val="left"/>
        <w:rPr>
          <w:rFonts w:ascii="Times New Roman" w:hAnsi="Times New Roman" w:eastAsia="宋体" w:cs="Times New Roman"/>
          <w:sz w:val="24"/>
        </w:rPr>
      </w:pPr>
      <w:r>
        <w:rPr>
          <w:rFonts w:hint="eastAsia" w:ascii="宋体" w:hAnsi="宋体" w:eastAsia="宋体" w:cs="宋体"/>
          <w:sz w:val="24"/>
          <w:lang w:bidi="ar"/>
        </w:rPr>
        <w:t>根据贵方</w:t>
      </w:r>
      <w:r>
        <w:rPr>
          <w:rFonts w:hint="eastAsia" w:ascii="宋体" w:hAnsi="宋体" w:eastAsia="宋体" w:cs="宋体"/>
          <w:sz w:val="24"/>
          <w:u w:val="single"/>
          <w:lang w:bidi="ar"/>
        </w:rPr>
        <w:t>（项目名称）</w:t>
      </w:r>
      <w:r>
        <w:rPr>
          <w:rFonts w:hint="eastAsia" w:ascii="Times New Roman" w:hAnsi="Times New Roman" w:eastAsia="仿宋" w:cs="Times New Roman"/>
          <w:sz w:val="24"/>
          <w:u w:val="single"/>
          <w:lang w:bidi="ar"/>
        </w:rPr>
        <w:t xml:space="preserve">               </w:t>
      </w:r>
      <w:r>
        <w:rPr>
          <w:rFonts w:hint="eastAsia" w:ascii="宋体" w:hAnsi="宋体" w:eastAsia="宋体" w:cs="宋体"/>
          <w:sz w:val="24"/>
          <w:lang w:bidi="ar"/>
        </w:rPr>
        <w:t>项目</w:t>
      </w:r>
      <w:r>
        <w:rPr>
          <w:rFonts w:hint="eastAsia" w:ascii="宋体" w:hAnsi="宋体" w:eastAsia="宋体" w:cs="宋体"/>
          <w:sz w:val="24"/>
          <w:lang w:val="en-US" w:eastAsia="zh-CN" w:bidi="ar"/>
        </w:rPr>
        <w:t>采购</w:t>
      </w:r>
      <w:r>
        <w:rPr>
          <w:rFonts w:hint="eastAsia" w:ascii="宋体" w:hAnsi="宋体" w:eastAsia="宋体" w:cs="宋体"/>
          <w:sz w:val="24"/>
          <w:lang w:bidi="ar"/>
        </w:rPr>
        <w:t>的邀请，正式授权下述签字人</w:t>
      </w:r>
      <w:r>
        <w:rPr>
          <w:rFonts w:hint="eastAsia" w:ascii="Times New Roman" w:hAnsi="Times New Roman" w:eastAsia="仿宋" w:cs="Times New Roman"/>
          <w:sz w:val="24"/>
          <w:u w:val="single"/>
          <w:lang w:bidi="ar"/>
        </w:rPr>
        <w:t xml:space="preserve">   </w:t>
      </w:r>
      <w:r>
        <w:rPr>
          <w:rFonts w:hint="eastAsia" w:ascii="宋体" w:hAnsi="宋体" w:eastAsia="宋体" w:cs="宋体"/>
          <w:sz w:val="24"/>
          <w:u w:val="single"/>
          <w:lang w:bidi="ar"/>
        </w:rPr>
        <w:t>（姓名和职务）</w:t>
      </w:r>
      <w:r>
        <w:rPr>
          <w:rFonts w:hint="eastAsia" w:ascii="Times New Roman" w:hAnsi="Times New Roman" w:eastAsia="仿宋" w:cs="Times New Roman"/>
          <w:sz w:val="24"/>
          <w:u w:val="single"/>
          <w:lang w:bidi="ar"/>
        </w:rPr>
        <w:t xml:space="preserve">     </w:t>
      </w:r>
      <w:r>
        <w:rPr>
          <w:rFonts w:hint="eastAsia" w:ascii="宋体" w:hAnsi="宋体" w:eastAsia="宋体" w:cs="宋体"/>
          <w:sz w:val="24"/>
          <w:lang w:bidi="ar"/>
        </w:rPr>
        <w:t>全权代表竞标供应商</w:t>
      </w:r>
      <w:r>
        <w:rPr>
          <w:rFonts w:hint="eastAsia" w:ascii="Times New Roman" w:hAnsi="Times New Roman" w:eastAsia="仿宋" w:cs="Times New Roman"/>
          <w:sz w:val="24"/>
          <w:u w:val="single"/>
          <w:lang w:bidi="ar"/>
        </w:rPr>
        <w:t xml:space="preserve">  </w:t>
      </w:r>
      <w:r>
        <w:rPr>
          <w:rFonts w:hint="eastAsia" w:ascii="宋体" w:hAnsi="宋体" w:eastAsia="宋体" w:cs="宋体"/>
          <w:sz w:val="24"/>
          <w:u w:val="single"/>
          <w:lang w:bidi="ar"/>
        </w:rPr>
        <w:t>（供应商名称、地址）</w:t>
      </w:r>
      <w:r>
        <w:rPr>
          <w:rFonts w:hint="eastAsia" w:ascii="Times New Roman" w:hAnsi="Times New Roman" w:eastAsia="仿宋" w:cs="Times New Roman"/>
          <w:sz w:val="24"/>
          <w:u w:val="single"/>
          <w:lang w:bidi="ar"/>
        </w:rPr>
        <w:t xml:space="preserve">   </w:t>
      </w:r>
      <w:r>
        <w:rPr>
          <w:rFonts w:hint="eastAsia" w:ascii="宋体" w:hAnsi="宋体" w:eastAsia="宋体" w:cs="宋体"/>
          <w:sz w:val="24"/>
          <w:lang w:bidi="ar"/>
        </w:rPr>
        <w:t>参加贵方组织的有关采购活动。</w:t>
      </w:r>
    </w:p>
    <w:p>
      <w:pPr>
        <w:spacing w:line="56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lang w:bidi="ar"/>
        </w:rPr>
        <w:t>1.</w:t>
      </w:r>
      <w:r>
        <w:rPr>
          <w:rFonts w:hint="eastAsia" w:ascii="宋体" w:hAnsi="宋体" w:eastAsia="宋体" w:cs="宋体"/>
          <w:sz w:val="24"/>
          <w:lang w:bidi="ar"/>
        </w:rPr>
        <w:t>提供采购文件规定的全部响应文件；</w:t>
      </w:r>
    </w:p>
    <w:p>
      <w:pPr>
        <w:spacing w:line="56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lang w:bidi="ar"/>
        </w:rPr>
        <w:t>2.</w:t>
      </w:r>
      <w:r>
        <w:rPr>
          <w:rFonts w:hint="eastAsia" w:ascii="宋体" w:hAnsi="宋体" w:eastAsia="宋体" w:cs="宋体"/>
          <w:sz w:val="24"/>
          <w:lang w:bidi="ar"/>
        </w:rPr>
        <w:t>报价为（固定总价）      万元。</w:t>
      </w:r>
    </w:p>
    <w:p>
      <w:pPr>
        <w:spacing w:line="560" w:lineRule="exact"/>
        <w:ind w:firstLine="480" w:firstLineChars="200"/>
        <w:jc w:val="left"/>
        <w:rPr>
          <w:rFonts w:ascii="Times New Roman" w:hAnsi="Times New Roman" w:eastAsia="宋体" w:cs="Times New Roman"/>
          <w:sz w:val="24"/>
        </w:rPr>
      </w:pPr>
      <w:r>
        <w:rPr>
          <w:rFonts w:hint="eastAsia" w:ascii="宋体" w:hAnsi="宋体" w:eastAsia="宋体" w:cs="宋体"/>
          <w:sz w:val="24"/>
          <w:lang w:bidi="ar"/>
        </w:rPr>
        <w:t>在此，授权代表宣布同意如下：</w:t>
      </w:r>
    </w:p>
    <w:p>
      <w:pPr>
        <w:spacing w:line="56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lang w:bidi="ar"/>
        </w:rPr>
        <w:t xml:space="preserve">1. </w:t>
      </w:r>
      <w:r>
        <w:rPr>
          <w:rFonts w:hint="eastAsia" w:ascii="宋体" w:hAnsi="宋体" w:eastAsia="宋体" w:cs="宋体"/>
          <w:sz w:val="24"/>
          <w:lang w:bidi="ar"/>
        </w:rPr>
        <w:t>将按采购文件的约定履行合同责任和义务；</w:t>
      </w:r>
    </w:p>
    <w:p>
      <w:pPr>
        <w:spacing w:line="56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lang w:bidi="ar"/>
        </w:rPr>
        <w:t xml:space="preserve">2. </w:t>
      </w:r>
      <w:r>
        <w:rPr>
          <w:rFonts w:hint="eastAsia" w:ascii="宋体" w:hAnsi="宋体" w:eastAsia="宋体" w:cs="宋体"/>
          <w:sz w:val="24"/>
          <w:lang w:bidi="ar"/>
        </w:rPr>
        <w:t>已详细审查全部采购文件，包括（补遗书）（如果有的话）；我们完全理解并同意放弃对这方面有不明及误解的权力；</w:t>
      </w:r>
    </w:p>
    <w:p>
      <w:pPr>
        <w:spacing w:line="56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lang w:bidi="ar"/>
        </w:rPr>
        <w:t xml:space="preserve">3. </w:t>
      </w:r>
      <w:r>
        <w:rPr>
          <w:rFonts w:hint="eastAsia" w:ascii="宋体" w:hAnsi="宋体" w:eastAsia="宋体" w:cs="宋体"/>
          <w:sz w:val="24"/>
          <w:lang w:bidi="ar"/>
        </w:rPr>
        <w:t>愿意向贵方提供任何与该项</w:t>
      </w:r>
      <w:r>
        <w:rPr>
          <w:rFonts w:hint="eastAsia" w:ascii="宋体" w:hAnsi="宋体" w:eastAsia="宋体" w:cs="宋体"/>
          <w:sz w:val="24"/>
          <w:lang w:val="en-US" w:eastAsia="zh-CN" w:bidi="ar"/>
        </w:rPr>
        <w:t>采购</w:t>
      </w:r>
      <w:r>
        <w:rPr>
          <w:rFonts w:hint="eastAsia" w:ascii="宋体" w:hAnsi="宋体" w:eastAsia="宋体" w:cs="宋体"/>
          <w:sz w:val="24"/>
          <w:lang w:bidi="ar"/>
        </w:rPr>
        <w:t xml:space="preserve">有关的数据、情况和技术资料。  </w:t>
      </w:r>
    </w:p>
    <w:p>
      <w:pPr>
        <w:spacing w:line="560" w:lineRule="exact"/>
        <w:ind w:firstLine="480" w:firstLineChars="200"/>
        <w:jc w:val="left"/>
        <w:rPr>
          <w:rFonts w:ascii="Times New Roman" w:hAnsi="Times New Roman" w:eastAsia="宋体" w:cs="Times New Roman"/>
          <w:sz w:val="24"/>
        </w:rPr>
      </w:pPr>
      <w:r>
        <w:rPr>
          <w:rFonts w:hint="eastAsia" w:ascii="Times New Roman" w:hAnsi="Times New Roman" w:eastAsia="宋体" w:cs="Times New Roman"/>
          <w:sz w:val="24"/>
          <w:lang w:bidi="ar"/>
        </w:rPr>
        <w:t xml:space="preserve"> </w:t>
      </w:r>
    </w:p>
    <w:p>
      <w:pPr>
        <w:pStyle w:val="7"/>
        <w:widowControl/>
        <w:spacing w:line="360" w:lineRule="auto"/>
        <w:ind w:firstLine="480"/>
        <w:rPr>
          <w:rFonts w:hint="default" w:hAnsi="宋体" w:eastAsia="宋体" w:cs="宋体"/>
          <w:sz w:val="24"/>
          <w:szCs w:val="24"/>
        </w:rPr>
      </w:pPr>
      <w:r>
        <w:rPr>
          <w:rFonts w:hAnsi="宋体" w:eastAsia="宋体" w:cs="宋体"/>
          <w:sz w:val="24"/>
          <w:szCs w:val="24"/>
        </w:rPr>
        <w:t>地址：</w:t>
      </w:r>
      <w:r>
        <w:rPr>
          <w:rFonts w:hAnsi="宋体" w:eastAsia="宋体" w:cs="宋体"/>
          <w:sz w:val="24"/>
          <w:szCs w:val="24"/>
          <w:u w:val="single"/>
        </w:rPr>
        <w:t xml:space="preserve">                    </w:t>
      </w:r>
      <w:r>
        <w:rPr>
          <w:rFonts w:hAnsi="宋体" w:eastAsia="宋体" w:cs="宋体"/>
          <w:sz w:val="24"/>
          <w:szCs w:val="24"/>
        </w:rPr>
        <w:t>邮政编码：</w:t>
      </w:r>
      <w:r>
        <w:rPr>
          <w:rFonts w:hAnsi="宋体" w:eastAsia="宋体" w:cs="宋体"/>
          <w:sz w:val="24"/>
          <w:szCs w:val="24"/>
          <w:u w:val="single"/>
        </w:rPr>
        <w:t xml:space="preserve">             </w:t>
      </w:r>
    </w:p>
    <w:p>
      <w:pPr>
        <w:pStyle w:val="7"/>
        <w:widowControl/>
        <w:spacing w:line="360" w:lineRule="auto"/>
        <w:ind w:firstLine="480"/>
        <w:rPr>
          <w:rFonts w:hint="eastAsia" w:hAnsi="宋体" w:eastAsia="宋体" w:cs="宋体"/>
          <w:sz w:val="24"/>
          <w:szCs w:val="24"/>
          <w:lang w:val="en-US" w:eastAsia="zh-CN"/>
        </w:rPr>
      </w:pPr>
      <w:r>
        <w:rPr>
          <w:rFonts w:hAnsi="宋体" w:eastAsia="宋体" w:cs="宋体"/>
          <w:sz w:val="24"/>
          <w:szCs w:val="24"/>
        </w:rPr>
        <w:t>电话：</w:t>
      </w:r>
      <w:r>
        <w:rPr>
          <w:rFonts w:hAnsi="宋体" w:eastAsia="宋体" w:cs="宋体"/>
          <w:sz w:val="24"/>
          <w:szCs w:val="24"/>
          <w:u w:val="single"/>
        </w:rPr>
        <w:t xml:space="preserve">                    </w:t>
      </w:r>
      <w:r>
        <w:rPr>
          <w:rFonts w:hAnsi="宋体" w:eastAsia="宋体" w:cs="宋体"/>
          <w:sz w:val="24"/>
          <w:szCs w:val="24"/>
        </w:rPr>
        <w:t>传真：</w:t>
      </w:r>
      <w:r>
        <w:rPr>
          <w:rFonts w:hAnsi="宋体" w:eastAsia="宋体" w:cs="宋体"/>
          <w:sz w:val="24"/>
          <w:szCs w:val="24"/>
          <w:u w:val="single"/>
        </w:rPr>
        <w:t xml:space="preserve">         </w:t>
      </w:r>
      <w:r>
        <w:rPr>
          <w:rFonts w:hint="eastAsia" w:hAnsi="宋体" w:eastAsia="宋体" w:cs="宋体"/>
          <w:sz w:val="24"/>
          <w:szCs w:val="24"/>
          <w:u w:val="single"/>
          <w:lang w:val="en-US" w:eastAsia="zh-CN"/>
        </w:rPr>
        <w:t xml:space="preserve"> </w:t>
      </w:r>
    </w:p>
    <w:p>
      <w:pPr>
        <w:pStyle w:val="7"/>
        <w:widowControl/>
        <w:spacing w:line="360" w:lineRule="auto"/>
        <w:ind w:firstLine="480"/>
        <w:rPr>
          <w:rFonts w:hint="default" w:hAnsi="宋体" w:eastAsia="宋体" w:cs="宋体"/>
          <w:sz w:val="24"/>
          <w:szCs w:val="24"/>
          <w:u w:val="single"/>
        </w:rPr>
      </w:pPr>
      <w:r>
        <w:rPr>
          <w:rFonts w:hAnsi="宋体" w:eastAsia="宋体" w:cs="宋体"/>
          <w:sz w:val="24"/>
          <w:szCs w:val="24"/>
        </w:rPr>
        <w:t>开户名称：</w:t>
      </w:r>
      <w:r>
        <w:rPr>
          <w:rFonts w:hAnsi="宋体" w:eastAsia="宋体" w:cs="宋体"/>
          <w:sz w:val="24"/>
          <w:szCs w:val="24"/>
          <w:u w:val="single"/>
        </w:rPr>
        <w:t xml:space="preserve">                                                    </w:t>
      </w:r>
    </w:p>
    <w:p>
      <w:pPr>
        <w:pStyle w:val="7"/>
        <w:widowControl/>
        <w:spacing w:line="360" w:lineRule="auto"/>
        <w:ind w:firstLine="480"/>
        <w:rPr>
          <w:rFonts w:hint="default" w:hAnsi="宋体" w:eastAsia="宋体" w:cs="宋体"/>
          <w:sz w:val="24"/>
          <w:szCs w:val="24"/>
          <w:u w:val="single"/>
        </w:rPr>
      </w:pPr>
      <w:r>
        <w:rPr>
          <w:rFonts w:hAnsi="宋体" w:eastAsia="宋体" w:cs="宋体"/>
          <w:sz w:val="24"/>
          <w:szCs w:val="24"/>
        </w:rPr>
        <w:t>开户银行：</w:t>
      </w:r>
      <w:r>
        <w:rPr>
          <w:rFonts w:hAnsi="宋体" w:eastAsia="宋体" w:cs="宋体"/>
          <w:sz w:val="24"/>
          <w:szCs w:val="24"/>
          <w:u w:val="single"/>
        </w:rPr>
        <w:t xml:space="preserve">                                                    </w:t>
      </w:r>
    </w:p>
    <w:p>
      <w:pPr>
        <w:pStyle w:val="7"/>
        <w:widowControl/>
        <w:spacing w:line="360" w:lineRule="auto"/>
        <w:ind w:firstLine="480"/>
        <w:rPr>
          <w:rFonts w:hint="default" w:hAnsi="宋体" w:eastAsia="宋体" w:cs="宋体"/>
          <w:sz w:val="24"/>
          <w:szCs w:val="24"/>
          <w:u w:val="single"/>
        </w:rPr>
      </w:pPr>
      <w:r>
        <w:rPr>
          <w:rFonts w:hAnsi="宋体" w:eastAsia="宋体" w:cs="宋体"/>
          <w:sz w:val="24"/>
          <w:szCs w:val="24"/>
        </w:rPr>
        <w:t>帐    号：</w:t>
      </w:r>
      <w:r>
        <w:rPr>
          <w:rFonts w:hAnsi="宋体" w:eastAsia="宋体" w:cs="宋体"/>
          <w:sz w:val="24"/>
          <w:szCs w:val="24"/>
          <w:u w:val="single"/>
        </w:rPr>
        <w:t xml:space="preserve">                                                    </w:t>
      </w:r>
    </w:p>
    <w:p>
      <w:pPr>
        <w:pStyle w:val="7"/>
        <w:widowControl/>
        <w:spacing w:line="360" w:lineRule="auto"/>
        <w:ind w:firstLine="480"/>
        <w:rPr>
          <w:rFonts w:hint="default" w:hAnsi="宋体" w:eastAsia="宋体" w:cs="宋体"/>
          <w:sz w:val="24"/>
          <w:szCs w:val="24"/>
          <w:lang w:val="en-US" w:eastAsia="zh-CN"/>
        </w:rPr>
      </w:pPr>
      <w:r>
        <w:rPr>
          <w:rFonts w:hAnsi="宋体" w:eastAsia="宋体" w:cs="宋体"/>
          <w:sz w:val="24"/>
          <w:szCs w:val="24"/>
        </w:rPr>
        <w:t>法定代表人或其委托代理人签字：</w:t>
      </w:r>
      <w:r>
        <w:rPr>
          <w:rFonts w:hAnsi="宋体" w:eastAsia="宋体" w:cs="宋体"/>
          <w:sz w:val="24"/>
          <w:szCs w:val="24"/>
          <w:u w:val="single"/>
        </w:rPr>
        <w:t xml:space="preserve">                       </w:t>
      </w:r>
      <w:r>
        <w:rPr>
          <w:rFonts w:hint="eastAsia" w:hAnsi="宋体" w:eastAsia="宋体" w:cs="宋体"/>
          <w:sz w:val="24"/>
          <w:szCs w:val="24"/>
          <w:u w:val="single"/>
          <w:lang w:val="en-US" w:eastAsia="zh-CN"/>
        </w:rPr>
        <w:t xml:space="preserve">  </w:t>
      </w:r>
    </w:p>
    <w:p>
      <w:pPr>
        <w:pStyle w:val="7"/>
        <w:widowControl/>
        <w:spacing w:line="360" w:lineRule="auto"/>
        <w:ind w:firstLine="480"/>
        <w:rPr>
          <w:rFonts w:hint="default" w:hAnsi="宋体" w:eastAsia="宋体" w:cs="宋体"/>
          <w:sz w:val="24"/>
          <w:szCs w:val="24"/>
          <w:u w:val="single"/>
        </w:rPr>
      </w:pPr>
      <w:r>
        <w:rPr>
          <w:rFonts w:hAnsi="宋体" w:eastAsia="宋体" w:cs="宋体"/>
          <w:sz w:val="24"/>
          <w:szCs w:val="24"/>
        </w:rPr>
        <w:t>供应商名称（盖单位公章）：</w:t>
      </w:r>
      <w:r>
        <w:rPr>
          <w:rFonts w:hAnsi="宋体" w:eastAsia="宋体" w:cs="宋体"/>
          <w:sz w:val="24"/>
          <w:szCs w:val="24"/>
          <w:u w:val="single"/>
        </w:rPr>
        <w:t xml:space="preserve">                                            </w:t>
      </w:r>
    </w:p>
    <w:p>
      <w:pPr>
        <w:pStyle w:val="7"/>
        <w:widowControl/>
        <w:spacing w:line="360" w:lineRule="auto"/>
        <w:ind w:firstLine="480"/>
        <w:rPr>
          <w:rFonts w:hint="default" w:hAnsi="宋体" w:eastAsia="宋体" w:cs="宋体"/>
          <w:sz w:val="24"/>
          <w:szCs w:val="24"/>
          <w:u w:val="single"/>
        </w:rPr>
      </w:pPr>
      <w:r>
        <w:rPr>
          <w:rFonts w:hAnsi="宋体" w:eastAsia="宋体" w:cs="宋体"/>
          <w:sz w:val="24"/>
          <w:szCs w:val="24"/>
        </w:rPr>
        <w:t>日期：</w:t>
      </w:r>
      <w:r>
        <w:rPr>
          <w:rFonts w:hAnsi="宋体" w:eastAsia="宋体" w:cs="宋体"/>
          <w:sz w:val="24"/>
          <w:szCs w:val="24"/>
          <w:u w:val="single"/>
        </w:rPr>
        <w:t xml:space="preserve">      年   月    日</w:t>
      </w:r>
    </w:p>
    <w:p>
      <w:pPr>
        <w:spacing w:line="578" w:lineRule="exact"/>
        <w:jc w:val="left"/>
        <w:rPr>
          <w:rFonts w:ascii="仿宋_GB2312" w:hAnsi="宋体" w:eastAsia="仿宋_GB2312" w:cs="Times New Roman"/>
          <w:sz w:val="32"/>
          <w:szCs w:val="32"/>
        </w:rPr>
      </w:pPr>
      <w:r>
        <w:rPr>
          <w:rFonts w:hint="eastAsia" w:ascii="仿宋_GB2312" w:hAnsi="宋体" w:eastAsia="仿宋_GB2312" w:cs="Times New Roman"/>
          <w:sz w:val="32"/>
          <w:szCs w:val="32"/>
          <w:lang w:bidi="ar"/>
        </w:rPr>
        <w:t xml:space="preserve"> </w:t>
      </w:r>
    </w:p>
    <w:p>
      <w:pPr>
        <w:spacing w:before="156" w:beforeLines="50" w:after="156" w:afterLines="50" w:line="560" w:lineRule="exact"/>
        <w:jc w:val="center"/>
        <w:rPr>
          <w:rFonts w:ascii="仿宋_GB2312" w:hAnsi="宋体" w:eastAsia="仿宋_GB2312" w:cs="Times New Roman"/>
          <w:b/>
          <w:sz w:val="44"/>
          <w:szCs w:val="44"/>
        </w:rPr>
      </w:pPr>
      <w:r>
        <w:rPr>
          <w:rFonts w:hint="eastAsia" w:ascii="仿宋_GB2312" w:hAnsi="宋体" w:eastAsia="仿宋_GB2312" w:cs="仿宋_GB2312"/>
          <w:b/>
          <w:sz w:val="44"/>
          <w:szCs w:val="44"/>
          <w:lang w:bidi="ar"/>
        </w:rPr>
        <w:t>报价表</w:t>
      </w:r>
    </w:p>
    <w:p>
      <w:pPr>
        <w:spacing w:before="156" w:beforeLines="50" w:after="156" w:afterLines="50" w:line="560" w:lineRule="exact"/>
        <w:ind w:firstLine="883" w:firstLineChars="200"/>
        <w:jc w:val="center"/>
        <w:rPr>
          <w:rFonts w:ascii="仿宋_GB2312" w:hAnsi="宋体" w:eastAsia="仿宋_GB2312" w:cs="Times New Roman"/>
          <w:b/>
          <w:sz w:val="44"/>
          <w:szCs w:val="44"/>
        </w:rPr>
      </w:pPr>
      <w:r>
        <w:rPr>
          <w:rFonts w:hint="eastAsia" w:ascii="仿宋_GB2312" w:hAnsi="宋体" w:eastAsia="仿宋_GB2312" w:cs="Times New Roman"/>
          <w:b/>
          <w:sz w:val="44"/>
          <w:szCs w:val="44"/>
          <w:lang w:bidi="ar"/>
        </w:rPr>
        <w:t xml:space="preserve"> </w:t>
      </w:r>
    </w:p>
    <w:p>
      <w:pPr>
        <w:spacing w:line="500" w:lineRule="exact"/>
        <w:ind w:firstLine="0" w:firstLineChars="0"/>
        <w:jc w:val="left"/>
        <w:rPr>
          <w:rFonts w:ascii="仿宋_GB2312" w:hAnsi="仿宋" w:eastAsia="仿宋_GB2312" w:cs="Times New Roman"/>
          <w:sz w:val="28"/>
          <w:szCs w:val="28"/>
        </w:rPr>
      </w:pPr>
      <w:r>
        <w:rPr>
          <w:rFonts w:hint="eastAsia" w:ascii="仿宋_GB2312" w:hAnsi="仿宋" w:eastAsia="仿宋_GB2312" w:cs="仿宋_GB2312"/>
          <w:sz w:val="28"/>
          <w:szCs w:val="28"/>
          <w:lang w:bidi="ar"/>
        </w:rPr>
        <w:t>采购项目名称:</w:t>
      </w:r>
      <w:r>
        <w:rPr>
          <w:rFonts w:hint="eastAsia" w:ascii="仿宋_GB2312" w:hAnsi="仿宋" w:eastAsia="仿宋_GB2312" w:cs="Times New Roman"/>
          <w:sz w:val="28"/>
          <w:szCs w:val="28"/>
          <w:u w:val="single"/>
          <w:lang w:bidi="ar"/>
        </w:rPr>
        <w:t xml:space="preserve">                 </w:t>
      </w:r>
      <w:r>
        <w:rPr>
          <w:rFonts w:hint="eastAsia" w:ascii="仿宋_GB2312" w:hAnsi="仿宋" w:eastAsia="仿宋_GB2312" w:cs="Times New Roman"/>
          <w:sz w:val="28"/>
          <w:szCs w:val="28"/>
          <w:lang w:bidi="ar"/>
        </w:rPr>
        <w:t xml:space="preserve">     </w:t>
      </w:r>
    </w:p>
    <w:tbl>
      <w:tblPr>
        <w:tblStyle w:val="11"/>
        <w:tblW w:w="95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2936"/>
        <w:gridCol w:w="1134"/>
        <w:gridCol w:w="1276"/>
        <w:gridCol w:w="1701"/>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0" w:hRule="atLeast"/>
          <w:jc w:val="center"/>
        </w:trPr>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项号</w:t>
            </w:r>
          </w:p>
        </w:tc>
        <w:tc>
          <w:tcPr>
            <w:tcW w:w="2936"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采购内容</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数量</w:t>
            </w:r>
          </w:p>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①</w:t>
            </w: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单价</w:t>
            </w:r>
          </w:p>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（元)</w:t>
            </w:r>
          </w:p>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②</w:t>
            </w:r>
          </w:p>
        </w:tc>
        <w:tc>
          <w:tcPr>
            <w:tcW w:w="1701"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单项合价</w:t>
            </w:r>
          </w:p>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（元）</w:t>
            </w:r>
          </w:p>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③=①×②</w:t>
            </w:r>
          </w:p>
        </w:tc>
        <w:tc>
          <w:tcPr>
            <w:tcW w:w="2047"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1</w:t>
            </w:r>
          </w:p>
        </w:tc>
        <w:tc>
          <w:tcPr>
            <w:tcW w:w="2936"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2047"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2</w:t>
            </w:r>
          </w:p>
        </w:tc>
        <w:tc>
          <w:tcPr>
            <w:tcW w:w="2936"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2047"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3</w:t>
            </w:r>
          </w:p>
        </w:tc>
        <w:tc>
          <w:tcPr>
            <w:tcW w:w="2936"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2047"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w:t>
            </w:r>
          </w:p>
        </w:tc>
        <w:tc>
          <w:tcPr>
            <w:tcW w:w="2936"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2047"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N</w:t>
            </w:r>
          </w:p>
        </w:tc>
        <w:tc>
          <w:tcPr>
            <w:tcW w:w="2936"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2047"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953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r>
              <w:rPr>
                <w:rFonts w:hint="eastAsia" w:ascii="仿宋_GB2312" w:hAnsi="仿宋" w:eastAsia="仿宋_GB2312" w:cs="仿宋_GB2312"/>
                <w:sz w:val="28"/>
                <w:szCs w:val="28"/>
                <w:lang w:bidi="ar"/>
              </w:rPr>
              <w:t>总报价（人民币大写）：</w:t>
            </w:r>
            <w:r>
              <w:rPr>
                <w:rFonts w:hint="eastAsia" w:ascii="仿宋_GB2312" w:hAnsi="仿宋" w:eastAsia="仿宋_GB2312" w:cs="Times New Roman"/>
                <w:sz w:val="28"/>
                <w:szCs w:val="28"/>
                <w:lang w:bidi="ar"/>
              </w:rPr>
              <w:t xml:space="preserve"> </w:t>
            </w:r>
            <w:r>
              <w:rPr>
                <w:rFonts w:hint="eastAsia" w:ascii="仿宋_GB2312" w:hAnsi="仿宋" w:eastAsia="仿宋_GB2312" w:cs="仿宋_GB2312"/>
                <w:sz w:val="28"/>
                <w:szCs w:val="28"/>
                <w:lang w:bidi="ar"/>
              </w:rPr>
              <w:t xml:space="preserve">                                （￥</w:t>
            </w:r>
            <w:r>
              <w:rPr>
                <w:rFonts w:hint="eastAsia" w:ascii="仿宋_GB2312" w:hAnsi="仿宋" w:eastAsia="仿宋_GB2312" w:cs="Times New Roman"/>
                <w:sz w:val="28"/>
                <w:szCs w:val="28"/>
                <w:lang w:bidi="ar"/>
              </w:rPr>
              <w:t xml:space="preserve"> </w:t>
            </w:r>
            <w:r>
              <w:rPr>
                <w:rFonts w:hint="eastAsia" w:ascii="仿宋_GB2312" w:hAnsi="仿宋" w:eastAsia="仿宋_GB2312" w:cs="仿宋_GB2312"/>
                <w:sz w:val="28"/>
                <w:szCs w:val="28"/>
                <w:lang w:bidi="ar"/>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5" w:hRule="atLeast"/>
          <w:jc w:val="center"/>
        </w:trPr>
        <w:tc>
          <w:tcPr>
            <w:tcW w:w="953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r>
              <w:rPr>
                <w:rFonts w:hint="eastAsia" w:ascii="仿宋_GB2312" w:hAnsi="仿宋" w:eastAsia="仿宋_GB2312" w:cs="仿宋_GB2312"/>
                <w:sz w:val="28"/>
                <w:szCs w:val="28"/>
                <w:lang w:bidi="ar"/>
              </w:rPr>
              <w:t>服务完成时间：</w:t>
            </w:r>
            <w:r>
              <w:rPr>
                <w:rFonts w:hint="eastAsia" w:ascii="仿宋_GB2312" w:hAnsi="仿宋" w:eastAsia="仿宋_GB2312" w:cs="Times New Roman"/>
                <w:sz w:val="28"/>
                <w:szCs w:val="28"/>
                <w:lang w:bidi="ar"/>
              </w:rPr>
              <w:t xml:space="preserve"> </w:t>
            </w:r>
          </w:p>
        </w:tc>
      </w:tr>
    </w:tbl>
    <w:p>
      <w:pPr>
        <w:spacing w:line="560" w:lineRule="exact"/>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lang w:bidi="ar"/>
        </w:rPr>
        <w:t xml:space="preserve"> </w:t>
      </w:r>
    </w:p>
    <w:p>
      <w:pPr>
        <w:spacing w:line="520" w:lineRule="exact"/>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lang w:bidi="ar"/>
        </w:rPr>
        <w:t xml:space="preserve"> </w:t>
      </w:r>
    </w:p>
    <w:p>
      <w:pPr>
        <w:spacing w:line="520" w:lineRule="exact"/>
        <w:ind w:firstLine="560" w:firstLineChars="200"/>
        <w:rPr>
          <w:rFonts w:ascii="仿宋_GB2312" w:hAnsi="仿宋" w:eastAsia="仿宋_GB2312" w:cs="Times New Roman"/>
          <w:sz w:val="28"/>
          <w:szCs w:val="28"/>
          <w:u w:val="single"/>
        </w:rPr>
      </w:pPr>
      <w:r>
        <w:rPr>
          <w:rFonts w:hint="eastAsia" w:ascii="仿宋_GB2312" w:hAnsi="仿宋" w:eastAsia="仿宋_GB2312" w:cs="仿宋_GB2312"/>
          <w:sz w:val="28"/>
          <w:szCs w:val="28"/>
          <w:lang w:bidi="ar"/>
        </w:rPr>
        <w:t>法定代表人或法定代表人授权代表签字：</w:t>
      </w:r>
      <w:r>
        <w:rPr>
          <w:rFonts w:hint="eastAsia" w:ascii="仿宋_GB2312" w:hAnsi="仿宋" w:eastAsia="仿宋_GB2312" w:cs="Times New Roman"/>
          <w:sz w:val="28"/>
          <w:szCs w:val="28"/>
          <w:u w:val="single"/>
          <w:lang w:bidi="ar"/>
        </w:rPr>
        <w:t xml:space="preserve">        </w:t>
      </w:r>
    </w:p>
    <w:p>
      <w:pPr>
        <w:spacing w:line="560" w:lineRule="exact"/>
        <w:ind w:firstLine="560" w:firstLineChars="200"/>
        <w:rPr>
          <w:rFonts w:ascii="仿宋_GB2312" w:hAnsi="仿宋" w:eastAsia="仿宋_GB2312" w:cs="Times New Roman"/>
          <w:sz w:val="28"/>
          <w:szCs w:val="28"/>
          <w:u w:val="single"/>
        </w:rPr>
      </w:pPr>
      <w:r>
        <w:rPr>
          <w:rFonts w:hint="eastAsia" w:ascii="仿宋_GB2312" w:hAnsi="仿宋" w:eastAsia="仿宋_GB2312" w:cs="仿宋_GB2312"/>
          <w:sz w:val="28"/>
          <w:szCs w:val="28"/>
          <w:lang w:bidi="ar"/>
        </w:rPr>
        <w:t>供应商名称（盖章）：</w:t>
      </w:r>
      <w:r>
        <w:rPr>
          <w:rFonts w:hint="eastAsia" w:ascii="仿宋_GB2312" w:hAnsi="仿宋" w:eastAsia="仿宋_GB2312" w:cs="Times New Roman"/>
          <w:sz w:val="28"/>
          <w:szCs w:val="28"/>
          <w:u w:val="single"/>
          <w:lang w:bidi="ar"/>
        </w:rPr>
        <w:t xml:space="preserve">               </w:t>
      </w:r>
    </w:p>
    <w:p>
      <w:pPr>
        <w:spacing w:line="400" w:lineRule="exact"/>
        <w:ind w:firstLine="560" w:firstLineChars="200"/>
        <w:rPr>
          <w:rFonts w:ascii="仿宋_GB2312" w:hAnsi="宋体" w:eastAsia="仿宋_GB2312" w:cs="Times New Roman"/>
          <w:szCs w:val="21"/>
        </w:rPr>
      </w:pPr>
      <w:r>
        <w:rPr>
          <w:rFonts w:hint="eastAsia" w:ascii="仿宋_GB2312" w:hAnsi="仿宋" w:eastAsia="仿宋_GB2312" w:cs="仿宋_GB2312"/>
          <w:sz w:val="28"/>
          <w:szCs w:val="28"/>
          <w:lang w:bidi="ar"/>
        </w:rPr>
        <w:t>日</w:t>
      </w:r>
      <w:r>
        <w:rPr>
          <w:rFonts w:hint="eastAsia" w:ascii="仿宋_GB2312" w:hAnsi="仿宋" w:eastAsia="仿宋_GB2312" w:cs="Times New Roman"/>
          <w:sz w:val="28"/>
          <w:szCs w:val="28"/>
          <w:lang w:bidi="ar"/>
        </w:rPr>
        <w:t xml:space="preserve">   </w:t>
      </w:r>
      <w:r>
        <w:rPr>
          <w:rFonts w:hint="eastAsia" w:ascii="仿宋_GB2312" w:hAnsi="仿宋" w:eastAsia="仿宋_GB2312" w:cs="仿宋_GB2312"/>
          <w:sz w:val="28"/>
          <w:szCs w:val="28"/>
          <w:lang w:bidi="ar"/>
        </w:rPr>
        <w:t>期：</w:t>
      </w:r>
      <w:r>
        <w:rPr>
          <w:rFonts w:hint="eastAsia" w:ascii="仿宋_GB2312" w:hAnsi="仿宋" w:eastAsia="仿宋_GB2312" w:cs="Times New Roman"/>
          <w:sz w:val="28"/>
          <w:szCs w:val="28"/>
          <w:u w:val="single"/>
          <w:lang w:bidi="ar"/>
        </w:rPr>
        <w:t xml:space="preserve">                            </w:t>
      </w:r>
    </w:p>
    <w:p>
      <w:pPr>
        <w:spacing w:line="300" w:lineRule="auto"/>
        <w:ind w:firstLine="883" w:firstLineChars="200"/>
        <w:jc w:val="center"/>
        <w:rPr>
          <w:rFonts w:ascii="仿宋_GB2312" w:hAnsi="宋体" w:eastAsia="仿宋_GB2312" w:cs="Times New Roman"/>
          <w:b/>
          <w:sz w:val="44"/>
          <w:szCs w:val="44"/>
        </w:rPr>
      </w:pPr>
      <w:r>
        <w:rPr>
          <w:rFonts w:hint="eastAsia" w:ascii="仿宋_GB2312" w:hAnsi="宋体" w:eastAsia="仿宋_GB2312" w:cs="Times New Roman"/>
          <w:b/>
          <w:sz w:val="44"/>
          <w:szCs w:val="44"/>
          <w:lang w:bidi="ar"/>
        </w:rPr>
        <w:br w:type="page"/>
      </w:r>
    </w:p>
    <w:p>
      <w:pPr>
        <w:spacing w:before="156" w:beforeLines="50" w:after="156" w:afterLines="50" w:line="560" w:lineRule="exact"/>
        <w:jc w:val="center"/>
        <w:rPr>
          <w:rFonts w:ascii="仿宋_GB2312" w:hAnsi="宋体" w:eastAsia="仿宋_GB2312" w:cs="仿宋_GB2312"/>
          <w:b/>
          <w:sz w:val="44"/>
          <w:szCs w:val="44"/>
          <w:lang w:bidi="ar"/>
        </w:rPr>
      </w:pPr>
    </w:p>
    <w:p>
      <w:pPr>
        <w:spacing w:before="156" w:beforeLines="50" w:after="156" w:afterLines="50" w:line="560" w:lineRule="exact"/>
        <w:jc w:val="center"/>
        <w:rPr>
          <w:rFonts w:ascii="仿宋_GB2312" w:hAnsi="宋体" w:eastAsia="仿宋_GB2312" w:cs="Times New Roman"/>
          <w:b/>
          <w:sz w:val="44"/>
          <w:szCs w:val="44"/>
        </w:rPr>
      </w:pPr>
      <w:r>
        <w:rPr>
          <w:rFonts w:hint="eastAsia" w:ascii="仿宋_GB2312" w:hAnsi="宋体" w:eastAsia="仿宋_GB2312" w:cs="仿宋_GB2312"/>
          <w:b/>
          <w:sz w:val="44"/>
          <w:szCs w:val="44"/>
          <w:lang w:bidi="ar"/>
        </w:rPr>
        <w:t>法人授权委托书</w:t>
      </w:r>
    </w:p>
    <w:p>
      <w:pPr>
        <w:adjustRightInd w:val="0"/>
        <w:snapToGrid w:val="0"/>
        <w:spacing w:line="520" w:lineRule="exact"/>
        <w:ind w:firstLine="480" w:firstLineChars="200"/>
        <w:rPr>
          <w:rFonts w:ascii="仿宋_GB2312" w:hAnsi="宋体" w:eastAsia="仿宋_GB2312" w:cs="Times New Roman"/>
          <w:sz w:val="24"/>
        </w:rPr>
      </w:pPr>
      <w:r>
        <w:rPr>
          <w:rFonts w:hint="eastAsia" w:ascii="仿宋_GB2312" w:hAnsi="宋体" w:eastAsia="仿宋_GB2312" w:cs="Times New Roman"/>
          <w:sz w:val="24"/>
          <w:lang w:bidi="ar"/>
        </w:rPr>
        <w:t xml:space="preserve"> </w:t>
      </w:r>
    </w:p>
    <w:p>
      <w:pPr>
        <w:spacing w:line="360" w:lineRule="auto"/>
        <w:ind w:firstLine="560" w:firstLineChars="200"/>
        <w:jc w:val="left"/>
        <w:rPr>
          <w:rFonts w:ascii="仿宋_GB2312" w:hAnsi="宋体" w:eastAsia="仿宋_GB2312" w:cs="Times New Roman"/>
          <w:sz w:val="28"/>
          <w:szCs w:val="28"/>
        </w:rPr>
      </w:pPr>
      <w:r>
        <w:rPr>
          <w:rFonts w:hint="eastAsia" w:ascii="仿宋_GB2312" w:hAnsi="宋体" w:eastAsia="仿宋_GB2312" w:cs="仿宋_GB2312"/>
          <w:sz w:val="28"/>
          <w:szCs w:val="28"/>
          <w:lang w:bidi="ar"/>
        </w:rPr>
        <w:t>本授权委托书声明：兹授权</w:t>
      </w:r>
      <w:r>
        <w:rPr>
          <w:rFonts w:hint="eastAsia" w:ascii="仿宋_GB2312" w:hAnsi="宋体" w:eastAsia="仿宋_GB2312" w:cs="仿宋_GB2312"/>
          <w:sz w:val="28"/>
          <w:szCs w:val="28"/>
          <w:u w:val="single"/>
          <w:lang w:bidi="ar"/>
        </w:rPr>
        <w:t>（姓名）(身份证号码：XXXXX)</w:t>
      </w:r>
      <w:r>
        <w:rPr>
          <w:rFonts w:hint="eastAsia" w:ascii="仿宋_GB2312" w:hAnsi="宋体" w:eastAsia="仿宋_GB2312" w:cs="仿宋_GB2312"/>
          <w:sz w:val="28"/>
          <w:szCs w:val="28"/>
          <w:lang w:bidi="ar"/>
        </w:rPr>
        <w:t>为我公司参加贵单位组织的</w:t>
      </w:r>
      <w:r>
        <w:rPr>
          <w:rFonts w:hint="eastAsia" w:ascii="仿宋_GB2312" w:hAnsi="宋体" w:eastAsia="仿宋_GB2312" w:cs="仿宋_GB2312"/>
          <w:sz w:val="28"/>
          <w:szCs w:val="28"/>
          <w:u w:val="single"/>
          <w:lang w:bidi="ar"/>
        </w:rPr>
        <w:t>（项</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仿宋_GB2312"/>
          <w:sz w:val="28"/>
          <w:szCs w:val="28"/>
          <w:u w:val="single"/>
          <w:lang w:bidi="ar"/>
        </w:rPr>
        <w:t>目</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仿宋_GB2312"/>
          <w:sz w:val="28"/>
          <w:szCs w:val="28"/>
          <w:u w:val="single"/>
          <w:lang w:bidi="ar"/>
        </w:rPr>
        <w:t>名</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仿宋_GB2312"/>
          <w:sz w:val="28"/>
          <w:szCs w:val="28"/>
          <w:u w:val="single"/>
          <w:lang w:bidi="ar"/>
        </w:rPr>
        <w:t>称）</w:t>
      </w:r>
      <w:r>
        <w:rPr>
          <w:rFonts w:hint="eastAsia" w:ascii="仿宋_GB2312" w:hAnsi="宋体" w:eastAsia="仿宋_GB2312" w:cs="仿宋_GB2312"/>
          <w:sz w:val="28"/>
          <w:szCs w:val="28"/>
          <w:lang w:bidi="ar"/>
        </w:rPr>
        <w:t>采购活动的竞标代表人，全权代表我公司处理在该项目活动中的一切事宜。代理期限从</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仿宋_GB2312"/>
          <w:sz w:val="28"/>
          <w:szCs w:val="28"/>
          <w:lang w:bidi="ar"/>
        </w:rPr>
        <w:t>年</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仿宋_GB2312"/>
          <w:sz w:val="28"/>
          <w:szCs w:val="28"/>
          <w:lang w:bidi="ar"/>
        </w:rPr>
        <w:t>月</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仿宋_GB2312"/>
          <w:sz w:val="28"/>
          <w:szCs w:val="28"/>
          <w:lang w:bidi="ar"/>
        </w:rPr>
        <w:t>日起至</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仿宋_GB2312"/>
          <w:sz w:val="28"/>
          <w:szCs w:val="28"/>
          <w:lang w:bidi="ar"/>
        </w:rPr>
        <w:t>年</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仿宋_GB2312"/>
          <w:sz w:val="28"/>
          <w:szCs w:val="28"/>
          <w:lang w:bidi="ar"/>
        </w:rPr>
        <w:t>月</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仿宋_GB2312"/>
          <w:sz w:val="28"/>
          <w:szCs w:val="28"/>
          <w:lang w:bidi="ar"/>
        </w:rPr>
        <w:t>日止。</w:t>
      </w:r>
    </w:p>
    <w:p>
      <w:pPr>
        <w:spacing w:line="52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lang w:bidi="ar"/>
        </w:rPr>
        <w:t xml:space="preserve"> </w:t>
      </w:r>
    </w:p>
    <w:p>
      <w:pPr>
        <w:spacing w:line="520" w:lineRule="exact"/>
        <w:ind w:firstLine="560" w:firstLineChars="200"/>
        <w:jc w:val="right"/>
        <w:rPr>
          <w:rFonts w:ascii="仿宋_GB2312" w:hAnsi="宋体" w:eastAsia="仿宋_GB2312" w:cs="Times New Roman"/>
          <w:sz w:val="28"/>
          <w:szCs w:val="28"/>
        </w:rPr>
      </w:pPr>
      <w:r>
        <w:rPr>
          <w:rFonts w:hint="eastAsia" w:ascii="仿宋_GB2312" w:hAnsi="宋体" w:eastAsia="仿宋_GB2312" w:cs="仿宋_GB2312"/>
          <w:sz w:val="28"/>
          <w:szCs w:val="28"/>
          <w:lang w:bidi="ar"/>
        </w:rPr>
        <w:t>授权单位（签章）：</w:t>
      </w:r>
      <w:r>
        <w:rPr>
          <w:rFonts w:hint="eastAsia" w:ascii="仿宋_GB2312" w:hAnsi="宋体" w:eastAsia="仿宋_GB2312" w:cs="Times New Roman"/>
          <w:sz w:val="28"/>
          <w:szCs w:val="28"/>
          <w:u w:val="single"/>
          <w:lang w:bidi="ar"/>
        </w:rPr>
        <w:t xml:space="preserve">               </w:t>
      </w:r>
    </w:p>
    <w:p>
      <w:pPr>
        <w:spacing w:line="520" w:lineRule="exact"/>
        <w:ind w:firstLine="560" w:firstLineChars="200"/>
        <w:jc w:val="right"/>
        <w:rPr>
          <w:rFonts w:ascii="仿宋_GB2312" w:hAnsi="宋体" w:eastAsia="仿宋_GB2312" w:cs="Times New Roman"/>
          <w:sz w:val="28"/>
          <w:szCs w:val="28"/>
        </w:rPr>
      </w:pPr>
      <w:r>
        <w:rPr>
          <w:rFonts w:hint="eastAsia" w:ascii="仿宋_GB2312" w:hAnsi="宋体" w:eastAsia="仿宋_GB2312" w:cs="仿宋_GB2312"/>
          <w:sz w:val="28"/>
          <w:szCs w:val="28"/>
          <w:lang w:bidi="ar"/>
        </w:rPr>
        <w:t>法定代表人（签字或盖章）：</w:t>
      </w:r>
      <w:r>
        <w:rPr>
          <w:rFonts w:hint="eastAsia" w:ascii="仿宋_GB2312" w:hAnsi="宋体" w:eastAsia="仿宋_GB2312" w:cs="Times New Roman"/>
          <w:sz w:val="28"/>
          <w:szCs w:val="28"/>
          <w:u w:val="single"/>
          <w:lang w:bidi="ar"/>
        </w:rPr>
        <w:t xml:space="preserve">       </w:t>
      </w:r>
    </w:p>
    <w:p>
      <w:pPr>
        <w:spacing w:line="520" w:lineRule="exact"/>
        <w:ind w:firstLine="560" w:firstLineChars="200"/>
        <w:jc w:val="right"/>
        <w:rPr>
          <w:rFonts w:ascii="仿宋_GB2312" w:hAnsi="宋体" w:eastAsia="仿宋_GB2312" w:cs="Times New Roman"/>
          <w:sz w:val="28"/>
          <w:szCs w:val="28"/>
        </w:rPr>
      </w:pPr>
      <w:r>
        <w:rPr>
          <w:rFonts w:hint="eastAsia" w:ascii="仿宋_GB2312" w:hAnsi="宋体" w:eastAsia="仿宋_GB2312" w:cs="仿宋_GB2312"/>
          <w:sz w:val="28"/>
          <w:szCs w:val="28"/>
          <w:lang w:bidi="ar"/>
        </w:rPr>
        <w:t>授权委托日期：</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仿宋_GB2312"/>
          <w:sz w:val="28"/>
          <w:szCs w:val="28"/>
          <w:lang w:bidi="ar"/>
        </w:rPr>
        <w:t>年</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仿宋_GB2312"/>
          <w:sz w:val="28"/>
          <w:szCs w:val="28"/>
          <w:lang w:bidi="ar"/>
        </w:rPr>
        <w:t>月</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仿宋_GB2312"/>
          <w:sz w:val="28"/>
          <w:szCs w:val="28"/>
          <w:lang w:bidi="ar"/>
        </w:rPr>
        <w:t>日</w:t>
      </w:r>
    </w:p>
    <w:p>
      <w:pPr>
        <w:spacing w:line="52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lang w:bidi="ar"/>
        </w:rPr>
        <w:t xml:space="preserve"> </w:t>
      </w:r>
    </w:p>
    <w:tbl>
      <w:tblPr>
        <w:tblStyle w:val="11"/>
        <w:tblW w:w="8650"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2" w:hRule="atLeast"/>
        </w:trPr>
        <w:tc>
          <w:tcPr>
            <w:tcW w:w="8650" w:type="dxa"/>
            <w:tcBorders>
              <w:top w:val="single" w:color="auto" w:sz="4" w:space="0"/>
              <w:left w:val="single" w:color="auto" w:sz="4" w:space="0"/>
              <w:bottom w:val="single" w:color="auto" w:sz="4" w:space="0"/>
              <w:right w:val="single" w:color="auto" w:sz="4" w:space="0"/>
            </w:tcBorders>
            <w:shd w:val="clear" w:color="auto" w:fill="auto"/>
          </w:tcPr>
          <w:p>
            <w:pPr>
              <w:spacing w:line="300" w:lineRule="auto"/>
              <w:rPr>
                <w:rFonts w:ascii="仿宋_GB2312" w:hAnsi="宋体" w:eastAsia="仿宋_GB2312" w:cs="Times New Roman"/>
                <w:sz w:val="24"/>
              </w:rPr>
            </w:pPr>
            <w:r>
              <w:rPr>
                <w:rFonts w:hint="eastAsia" w:ascii="仿宋_GB2312" w:hAnsi="宋体" w:eastAsia="仿宋_GB2312" w:cs="仿宋_GB2312"/>
                <w:sz w:val="24"/>
                <w:lang w:bidi="ar"/>
              </w:rPr>
              <w:t>法定代表人身份证（复印件）粘贴处：</w:t>
            </w:r>
          </w:p>
          <w:p>
            <w:pPr>
              <w:spacing w:line="300" w:lineRule="auto"/>
              <w:rPr>
                <w:rFonts w:ascii="仿宋_GB2312" w:hAnsi="宋体" w:eastAsia="仿宋_GB2312" w:cs="Times New Roman"/>
                <w:sz w:val="24"/>
              </w:rPr>
            </w:pPr>
          </w:p>
          <w:p>
            <w:pPr>
              <w:spacing w:line="300" w:lineRule="auto"/>
              <w:rPr>
                <w:rFonts w:ascii="仿宋_GB2312" w:hAnsi="宋体" w:eastAsia="仿宋_GB2312" w:cs="Times New Roman"/>
                <w:sz w:val="24"/>
              </w:rPr>
            </w:pPr>
          </w:p>
          <w:p>
            <w:pPr>
              <w:spacing w:line="300" w:lineRule="auto"/>
              <w:rPr>
                <w:rFonts w:ascii="仿宋_GB2312" w:hAnsi="宋体" w:eastAsia="仿宋_GB2312" w:cs="Times New Roman"/>
                <w:sz w:val="24"/>
              </w:rPr>
            </w:pPr>
          </w:p>
          <w:p>
            <w:pPr>
              <w:spacing w:line="300" w:lineRule="auto"/>
              <w:rPr>
                <w:rFonts w:ascii="仿宋_GB2312" w:hAnsi="宋体" w:eastAsia="仿宋_GB2312" w:cs="Times New Roman"/>
                <w:sz w:val="24"/>
              </w:rPr>
            </w:pPr>
          </w:p>
          <w:p>
            <w:pPr>
              <w:spacing w:line="300" w:lineRule="auto"/>
              <w:rPr>
                <w:rFonts w:ascii="仿宋_GB2312" w:hAnsi="宋体" w:eastAsia="仿宋_GB2312" w:cs="Times New Roman"/>
                <w:sz w:val="24"/>
              </w:rPr>
            </w:pPr>
          </w:p>
          <w:p>
            <w:pPr>
              <w:spacing w:line="300" w:lineRule="auto"/>
              <w:rPr>
                <w:rFonts w:ascii="仿宋_GB2312" w:hAnsi="宋体" w:eastAsia="仿宋_GB2312" w:cs="Times New Roman"/>
                <w:sz w:val="24"/>
              </w:rPr>
            </w:pPr>
          </w:p>
          <w:p>
            <w:pPr>
              <w:spacing w:line="300" w:lineRule="auto"/>
              <w:rPr>
                <w:rFonts w:ascii="仿宋_GB2312" w:hAnsi="宋体" w:eastAsia="仿宋_GB2312" w:cs="Times New Roman"/>
                <w:sz w:val="24"/>
              </w:rPr>
            </w:pPr>
          </w:p>
          <w:p>
            <w:pPr>
              <w:spacing w:line="300" w:lineRule="auto"/>
              <w:rPr>
                <w:rFonts w:ascii="仿宋_GB2312" w:hAnsi="宋体" w:eastAsia="仿宋_GB2312" w:cs="Times New Roman"/>
                <w:sz w:val="24"/>
              </w:rPr>
            </w:pPr>
            <w:r>
              <w:rPr>
                <w:rFonts w:hint="eastAsia" w:ascii="仿宋_GB2312" w:hAnsi="宋体" w:eastAsia="仿宋_GB2312" w:cs="仿宋_GB2312"/>
                <w:sz w:val="24"/>
                <w:lang w:bidi="ar"/>
              </w:rPr>
              <w:t>被授权人身份证（复印件）粘贴处：</w:t>
            </w:r>
          </w:p>
        </w:tc>
      </w:tr>
    </w:tbl>
    <w:p>
      <w:pPr>
        <w:spacing w:before="156" w:beforeLines="50" w:after="156" w:afterLines="50" w:line="560" w:lineRule="exact"/>
        <w:jc w:val="left"/>
        <w:rPr>
          <w:rFonts w:ascii="仿宋_GB2312" w:hAnsi="宋体" w:eastAsia="仿宋_GB2312" w:cs="仿宋_GB2312"/>
          <w:sz w:val="32"/>
          <w:szCs w:val="32"/>
          <w:lang w:bidi="ar"/>
        </w:rPr>
      </w:pPr>
    </w:p>
    <w:p>
      <w:pPr>
        <w:adjustRightInd w:val="0"/>
        <w:snapToGrid w:val="0"/>
        <w:spacing w:line="578" w:lineRule="exact"/>
        <w:jc w:val="center"/>
        <w:rPr>
          <w:rFonts w:ascii="仿宋_GB2312" w:hAnsi="宋体" w:eastAsia="仿宋_GB2312" w:cs="仿宋_GB2312"/>
          <w:b/>
          <w:sz w:val="44"/>
          <w:szCs w:val="44"/>
          <w:lang w:bidi="ar"/>
        </w:rPr>
      </w:pPr>
    </w:p>
    <w:p>
      <w:pPr>
        <w:adjustRightInd w:val="0"/>
        <w:snapToGrid w:val="0"/>
        <w:spacing w:line="578" w:lineRule="exact"/>
        <w:jc w:val="center"/>
        <w:rPr>
          <w:rFonts w:ascii="仿宋_GB2312" w:hAnsi="宋体" w:eastAsia="仿宋_GB2312" w:cs="仿宋_GB2312"/>
          <w:b/>
          <w:sz w:val="44"/>
          <w:szCs w:val="44"/>
          <w:lang w:bidi="ar"/>
        </w:rPr>
      </w:pPr>
    </w:p>
    <w:p>
      <w:pPr>
        <w:adjustRightInd w:val="0"/>
        <w:snapToGrid w:val="0"/>
        <w:spacing w:line="578" w:lineRule="exact"/>
        <w:jc w:val="center"/>
        <w:rPr>
          <w:rFonts w:ascii="仿宋_GB2312" w:hAnsi="宋体" w:eastAsia="仿宋_GB2312" w:cs="Times New Roman"/>
          <w:b/>
          <w:sz w:val="44"/>
          <w:szCs w:val="44"/>
        </w:rPr>
      </w:pPr>
      <w:r>
        <w:rPr>
          <w:rFonts w:hint="eastAsia" w:ascii="仿宋_GB2312" w:hAnsi="宋体" w:eastAsia="仿宋_GB2312" w:cs="仿宋_GB2312"/>
          <w:b/>
          <w:sz w:val="44"/>
          <w:szCs w:val="44"/>
          <w:lang w:bidi="ar"/>
        </w:rPr>
        <w:t>技术响应、偏离情况说明表</w:t>
      </w:r>
    </w:p>
    <w:p>
      <w:pPr>
        <w:adjustRightInd w:val="0"/>
        <w:snapToGrid w:val="0"/>
        <w:spacing w:line="578" w:lineRule="exact"/>
        <w:ind w:firstLine="560" w:firstLineChars="200"/>
        <w:rPr>
          <w:rFonts w:ascii="仿宋_GB2312" w:hAnsi="宋体" w:eastAsia="仿宋_GB2312" w:cs="仿宋_GB2312"/>
          <w:sz w:val="28"/>
          <w:szCs w:val="28"/>
          <w:lang w:bidi="ar"/>
        </w:rPr>
      </w:pPr>
    </w:p>
    <w:p>
      <w:pPr>
        <w:adjustRightInd w:val="0"/>
        <w:snapToGrid w:val="0"/>
        <w:spacing w:line="578" w:lineRule="exact"/>
        <w:ind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lang w:bidi="ar"/>
        </w:rPr>
        <w:t>采购项目名称:</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Times New Roman"/>
          <w:sz w:val="28"/>
          <w:szCs w:val="28"/>
          <w:lang w:bidi="ar"/>
        </w:rPr>
        <w:t xml:space="preserve">     </w:t>
      </w:r>
    </w:p>
    <w:tbl>
      <w:tblPr>
        <w:tblStyle w:val="11"/>
        <w:tblW w:w="915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3"/>
        <w:gridCol w:w="1410"/>
        <w:gridCol w:w="1965"/>
        <w:gridCol w:w="2570"/>
        <w:gridCol w:w="1569"/>
        <w:gridCol w:w="81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823" w:type="dxa"/>
            <w:tcBorders>
              <w:top w:val="single" w:color="auto" w:sz="4" w:space="0"/>
              <w:left w:val="single" w:color="auto" w:sz="4" w:space="0"/>
              <w:bottom w:val="single" w:color="auto" w:sz="6" w:space="0"/>
              <w:right w:val="single" w:color="auto" w:sz="6" w:space="0"/>
            </w:tcBorders>
            <w:vAlign w:val="center"/>
          </w:tcPr>
          <w:p>
            <w:pPr>
              <w:adjustRightInd w:val="0"/>
              <w:snapToGrid w:val="0"/>
              <w:spacing w:line="578" w:lineRule="exact"/>
              <w:rPr>
                <w:rFonts w:ascii="仿宋_GB2312" w:hAnsi="宋体" w:eastAsia="仿宋_GB2312" w:cs="Times New Roman"/>
                <w:sz w:val="28"/>
                <w:szCs w:val="28"/>
              </w:rPr>
            </w:pPr>
            <w:r>
              <w:rPr>
                <w:rFonts w:hint="eastAsia" w:ascii="仿宋_GB2312" w:hAnsi="宋体" w:eastAsia="仿宋_GB2312" w:cs="仿宋_GB2312"/>
                <w:sz w:val="28"/>
                <w:szCs w:val="28"/>
                <w:lang w:bidi="ar"/>
              </w:rPr>
              <w:t>序号</w:t>
            </w:r>
          </w:p>
        </w:tc>
        <w:tc>
          <w:tcPr>
            <w:tcW w:w="1410" w:type="dxa"/>
            <w:tcBorders>
              <w:top w:val="single" w:color="auto" w:sz="4" w:space="0"/>
              <w:left w:val="single" w:color="auto" w:sz="6" w:space="0"/>
              <w:bottom w:val="single" w:color="auto" w:sz="6" w:space="0"/>
              <w:right w:val="single" w:color="auto" w:sz="6" w:space="0"/>
            </w:tcBorders>
            <w:vAlign w:val="center"/>
          </w:tcPr>
          <w:p>
            <w:pPr>
              <w:adjustRightInd w:val="0"/>
              <w:snapToGrid w:val="0"/>
              <w:spacing w:line="578" w:lineRule="exact"/>
              <w:rPr>
                <w:rFonts w:ascii="仿宋_GB2312" w:hAnsi="宋体" w:eastAsia="仿宋_GB2312" w:cs="Times New Roman"/>
                <w:sz w:val="28"/>
                <w:szCs w:val="28"/>
              </w:rPr>
            </w:pPr>
            <w:r>
              <w:rPr>
                <w:rFonts w:hint="eastAsia" w:ascii="仿宋_GB2312" w:hAnsi="宋体" w:eastAsia="仿宋_GB2312" w:cs="仿宋_GB2312"/>
                <w:sz w:val="28"/>
                <w:szCs w:val="28"/>
                <w:lang w:bidi="ar"/>
              </w:rPr>
              <w:t>服务名称</w:t>
            </w:r>
          </w:p>
        </w:tc>
        <w:tc>
          <w:tcPr>
            <w:tcW w:w="1965" w:type="dxa"/>
            <w:tcBorders>
              <w:top w:val="single" w:color="auto" w:sz="4" w:space="0"/>
              <w:left w:val="single" w:color="auto" w:sz="6" w:space="0"/>
              <w:bottom w:val="single" w:color="auto" w:sz="6" w:space="0"/>
              <w:right w:val="single" w:color="auto" w:sz="6" w:space="0"/>
            </w:tcBorders>
            <w:vAlign w:val="center"/>
          </w:tcPr>
          <w:p>
            <w:pPr>
              <w:adjustRightInd w:val="0"/>
              <w:snapToGrid w:val="0"/>
              <w:spacing w:line="578" w:lineRule="exact"/>
              <w:rPr>
                <w:rFonts w:ascii="仿宋_GB2312" w:hAnsi="宋体" w:eastAsia="仿宋_GB2312" w:cs="Times New Roman"/>
                <w:sz w:val="28"/>
                <w:szCs w:val="28"/>
              </w:rPr>
            </w:pPr>
            <w:r>
              <w:rPr>
                <w:rFonts w:hint="eastAsia" w:ascii="仿宋_GB2312" w:hAnsi="宋体" w:eastAsia="仿宋_GB2312" w:cs="仿宋_GB2312"/>
                <w:sz w:val="28"/>
                <w:szCs w:val="28"/>
                <w:lang w:bidi="ar"/>
              </w:rPr>
              <w:t>响应文件要求</w:t>
            </w:r>
          </w:p>
        </w:tc>
        <w:tc>
          <w:tcPr>
            <w:tcW w:w="2570" w:type="dxa"/>
            <w:tcBorders>
              <w:top w:val="single" w:color="auto" w:sz="4" w:space="0"/>
              <w:left w:val="single" w:color="auto" w:sz="6" w:space="0"/>
              <w:bottom w:val="single" w:color="auto" w:sz="6" w:space="0"/>
              <w:right w:val="single" w:color="auto" w:sz="6" w:space="0"/>
            </w:tcBorders>
            <w:vAlign w:val="center"/>
          </w:tcPr>
          <w:p>
            <w:pPr>
              <w:adjustRightInd w:val="0"/>
              <w:snapToGrid w:val="0"/>
              <w:spacing w:line="578" w:lineRule="exact"/>
              <w:rPr>
                <w:rFonts w:ascii="仿宋_GB2312" w:hAnsi="宋体" w:eastAsia="仿宋_GB2312" w:cs="Times New Roman"/>
                <w:sz w:val="28"/>
                <w:szCs w:val="28"/>
              </w:rPr>
            </w:pPr>
            <w:r>
              <w:rPr>
                <w:rFonts w:hint="eastAsia" w:ascii="仿宋_GB2312" w:hAnsi="宋体" w:eastAsia="仿宋_GB2312" w:cs="仿宋_GB2312"/>
                <w:sz w:val="28"/>
                <w:szCs w:val="28"/>
                <w:lang w:bidi="ar"/>
              </w:rPr>
              <w:t>响应文件具体响应</w:t>
            </w:r>
          </w:p>
        </w:tc>
        <w:tc>
          <w:tcPr>
            <w:tcW w:w="1569" w:type="dxa"/>
            <w:tcBorders>
              <w:top w:val="single" w:color="auto" w:sz="4" w:space="0"/>
              <w:left w:val="single" w:color="auto" w:sz="6" w:space="0"/>
              <w:bottom w:val="single" w:color="auto" w:sz="6" w:space="0"/>
              <w:right w:val="single" w:color="auto" w:sz="6" w:space="0"/>
            </w:tcBorders>
            <w:vAlign w:val="center"/>
          </w:tcPr>
          <w:p>
            <w:pPr>
              <w:adjustRightInd w:val="0"/>
              <w:snapToGrid w:val="0"/>
              <w:spacing w:line="578" w:lineRule="exact"/>
              <w:rPr>
                <w:rFonts w:ascii="仿宋_GB2312" w:hAnsi="宋体" w:eastAsia="仿宋_GB2312" w:cs="Times New Roman"/>
                <w:sz w:val="28"/>
                <w:szCs w:val="28"/>
              </w:rPr>
            </w:pPr>
            <w:r>
              <w:rPr>
                <w:rFonts w:hint="eastAsia" w:ascii="仿宋_GB2312" w:hAnsi="宋体" w:eastAsia="仿宋_GB2312" w:cs="仿宋_GB2312"/>
                <w:sz w:val="28"/>
                <w:szCs w:val="28"/>
                <w:lang w:bidi="ar"/>
              </w:rPr>
              <w:t>响应/偏离</w:t>
            </w:r>
          </w:p>
        </w:tc>
        <w:tc>
          <w:tcPr>
            <w:tcW w:w="817" w:type="dxa"/>
            <w:tcBorders>
              <w:top w:val="single" w:color="auto" w:sz="4" w:space="0"/>
              <w:left w:val="single" w:color="auto" w:sz="6" w:space="0"/>
              <w:bottom w:val="single" w:color="auto" w:sz="6" w:space="0"/>
              <w:right w:val="single" w:color="auto" w:sz="4" w:space="0"/>
            </w:tcBorders>
            <w:vAlign w:val="center"/>
          </w:tcPr>
          <w:p>
            <w:pPr>
              <w:adjustRightInd w:val="0"/>
              <w:snapToGrid w:val="0"/>
              <w:spacing w:line="578" w:lineRule="exact"/>
              <w:rPr>
                <w:rFonts w:ascii="仿宋_GB2312" w:hAnsi="宋体" w:eastAsia="仿宋_GB2312" w:cs="Times New Roman"/>
                <w:sz w:val="28"/>
                <w:szCs w:val="28"/>
              </w:rPr>
            </w:pPr>
            <w:r>
              <w:rPr>
                <w:rFonts w:hint="eastAsia" w:ascii="仿宋_GB2312" w:hAnsi="宋体" w:eastAsia="仿宋_GB2312" w:cs="仿宋_GB2312"/>
                <w:sz w:val="28"/>
                <w:szCs w:val="28"/>
                <w:lang w:bidi="ar"/>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823"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578" w:lineRule="exact"/>
              <w:jc w:val="left"/>
              <w:rPr>
                <w:rFonts w:ascii="仿宋_GB2312" w:hAnsi="宋体" w:eastAsia="仿宋_GB2312" w:cs="Times New Roman"/>
                <w:sz w:val="28"/>
                <w:szCs w:val="28"/>
              </w:rPr>
            </w:pPr>
            <w:r>
              <w:rPr>
                <w:rFonts w:hint="eastAsia" w:ascii="仿宋_GB2312" w:hAnsi="宋体" w:eastAsia="仿宋_GB2312" w:cs="仿宋_GB2312"/>
                <w:sz w:val="28"/>
                <w:szCs w:val="28"/>
                <w:lang w:bidi="ar"/>
              </w:rPr>
              <w:t>1</w:t>
            </w:r>
          </w:p>
        </w:tc>
        <w:tc>
          <w:tcPr>
            <w:tcW w:w="14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c>
          <w:tcPr>
            <w:tcW w:w="196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c>
          <w:tcPr>
            <w:tcW w:w="257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c>
          <w:tcPr>
            <w:tcW w:w="156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c>
          <w:tcPr>
            <w:tcW w:w="817"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823"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578" w:lineRule="exact"/>
              <w:jc w:val="left"/>
              <w:rPr>
                <w:rFonts w:ascii="仿宋_GB2312" w:hAnsi="宋体" w:eastAsia="仿宋_GB2312" w:cs="Times New Roman"/>
                <w:sz w:val="28"/>
                <w:szCs w:val="28"/>
              </w:rPr>
            </w:pPr>
            <w:r>
              <w:rPr>
                <w:rFonts w:hint="eastAsia" w:ascii="仿宋_GB2312" w:hAnsi="宋体" w:eastAsia="仿宋_GB2312" w:cs="仿宋_GB2312"/>
                <w:sz w:val="28"/>
                <w:szCs w:val="28"/>
                <w:lang w:bidi="ar"/>
              </w:rPr>
              <w:t>2</w:t>
            </w:r>
          </w:p>
        </w:tc>
        <w:tc>
          <w:tcPr>
            <w:tcW w:w="14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c>
          <w:tcPr>
            <w:tcW w:w="196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c>
          <w:tcPr>
            <w:tcW w:w="257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c>
          <w:tcPr>
            <w:tcW w:w="156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c>
          <w:tcPr>
            <w:tcW w:w="817"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823"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578" w:lineRule="exact"/>
              <w:jc w:val="left"/>
              <w:rPr>
                <w:rFonts w:ascii="仿宋_GB2312" w:hAnsi="宋体" w:eastAsia="仿宋_GB2312" w:cs="Times New Roman"/>
                <w:sz w:val="28"/>
                <w:szCs w:val="28"/>
              </w:rPr>
            </w:pPr>
            <w:r>
              <w:rPr>
                <w:rFonts w:hint="eastAsia" w:ascii="仿宋_GB2312" w:hAnsi="宋体" w:eastAsia="仿宋_GB2312" w:cs="仿宋_GB2312"/>
                <w:sz w:val="28"/>
                <w:szCs w:val="28"/>
                <w:lang w:bidi="ar"/>
              </w:rPr>
              <w:t>3</w:t>
            </w:r>
          </w:p>
        </w:tc>
        <w:tc>
          <w:tcPr>
            <w:tcW w:w="14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c>
          <w:tcPr>
            <w:tcW w:w="196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c>
          <w:tcPr>
            <w:tcW w:w="257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c>
          <w:tcPr>
            <w:tcW w:w="156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c>
          <w:tcPr>
            <w:tcW w:w="817"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823" w:type="dxa"/>
            <w:tcBorders>
              <w:top w:val="single" w:color="auto" w:sz="6" w:space="0"/>
              <w:left w:val="single" w:color="auto" w:sz="4" w:space="0"/>
              <w:bottom w:val="single" w:color="auto" w:sz="4" w:space="0"/>
              <w:right w:val="single" w:color="auto" w:sz="6" w:space="0"/>
            </w:tcBorders>
            <w:vAlign w:val="center"/>
          </w:tcPr>
          <w:p>
            <w:pPr>
              <w:adjustRightInd w:val="0"/>
              <w:snapToGrid w:val="0"/>
              <w:spacing w:line="578" w:lineRule="exact"/>
              <w:jc w:val="left"/>
              <w:rPr>
                <w:rFonts w:ascii="仿宋_GB2312" w:hAnsi="宋体" w:eastAsia="仿宋_GB2312" w:cs="Times New Roman"/>
                <w:sz w:val="28"/>
                <w:szCs w:val="28"/>
              </w:rPr>
            </w:pPr>
            <w:r>
              <w:rPr>
                <w:rFonts w:hint="eastAsia" w:ascii="仿宋_GB2312" w:hAnsi="宋体" w:eastAsia="仿宋_GB2312" w:cs="仿宋_GB2312"/>
                <w:sz w:val="28"/>
                <w:szCs w:val="28"/>
                <w:lang w:bidi="ar"/>
              </w:rPr>
              <w:t>…</w:t>
            </w:r>
          </w:p>
        </w:tc>
        <w:tc>
          <w:tcPr>
            <w:tcW w:w="1410" w:type="dxa"/>
            <w:tcBorders>
              <w:top w:val="single" w:color="auto" w:sz="6" w:space="0"/>
              <w:left w:val="single" w:color="auto" w:sz="6" w:space="0"/>
              <w:bottom w:val="single" w:color="auto" w:sz="4" w:space="0"/>
              <w:right w:val="single" w:color="auto" w:sz="6" w:space="0"/>
            </w:tcBorders>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c>
          <w:tcPr>
            <w:tcW w:w="1965" w:type="dxa"/>
            <w:tcBorders>
              <w:top w:val="single" w:color="auto" w:sz="6" w:space="0"/>
              <w:left w:val="single" w:color="auto" w:sz="6" w:space="0"/>
              <w:bottom w:val="single" w:color="auto" w:sz="4" w:space="0"/>
              <w:right w:val="single" w:color="auto" w:sz="6" w:space="0"/>
            </w:tcBorders>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c>
          <w:tcPr>
            <w:tcW w:w="2570" w:type="dxa"/>
            <w:tcBorders>
              <w:top w:val="single" w:color="auto" w:sz="6" w:space="0"/>
              <w:left w:val="single" w:color="auto" w:sz="6" w:space="0"/>
              <w:bottom w:val="single" w:color="auto" w:sz="4" w:space="0"/>
              <w:right w:val="single" w:color="auto" w:sz="6" w:space="0"/>
            </w:tcBorders>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c>
          <w:tcPr>
            <w:tcW w:w="1569" w:type="dxa"/>
            <w:tcBorders>
              <w:top w:val="single" w:color="auto" w:sz="6" w:space="0"/>
              <w:left w:val="single" w:color="auto" w:sz="6" w:space="0"/>
              <w:bottom w:val="single" w:color="auto" w:sz="4" w:space="0"/>
              <w:right w:val="single" w:color="auto" w:sz="6" w:space="0"/>
            </w:tcBorders>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c>
          <w:tcPr>
            <w:tcW w:w="817" w:type="dxa"/>
            <w:tcBorders>
              <w:top w:val="single" w:color="auto" w:sz="6" w:space="0"/>
              <w:left w:val="single" w:color="auto" w:sz="6" w:space="0"/>
              <w:bottom w:val="single" w:color="auto" w:sz="4" w:space="0"/>
              <w:right w:val="single" w:color="auto" w:sz="4" w:space="0"/>
            </w:tcBorders>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r>
    </w:tbl>
    <w:p>
      <w:pPr>
        <w:adjustRightInd w:val="0"/>
        <w:snapToGrid w:val="0"/>
        <w:spacing w:line="578" w:lineRule="exact"/>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lang w:bidi="ar"/>
        </w:rPr>
        <w:t xml:space="preserve"> </w:t>
      </w:r>
    </w:p>
    <w:p>
      <w:pPr>
        <w:adjustRightInd w:val="0"/>
        <w:snapToGrid w:val="0"/>
        <w:spacing w:line="578" w:lineRule="exact"/>
        <w:ind w:firstLine="560" w:firstLineChars="200"/>
        <w:rPr>
          <w:rFonts w:ascii="仿宋_GB2312" w:hAnsi="仿宋" w:eastAsia="仿宋_GB2312" w:cs="Times New Roman"/>
          <w:sz w:val="28"/>
          <w:szCs w:val="28"/>
        </w:rPr>
      </w:pPr>
      <w:r>
        <w:rPr>
          <w:rFonts w:hint="eastAsia" w:ascii="仿宋_GB2312" w:hAnsi="仿宋" w:eastAsia="仿宋_GB2312" w:cs="仿宋_GB2312"/>
          <w:sz w:val="28"/>
          <w:szCs w:val="28"/>
          <w:lang w:bidi="ar"/>
        </w:rPr>
        <w:t>说明：应对照项目采购需求及评分标准</w:t>
      </w:r>
      <w:r>
        <w:rPr>
          <w:rFonts w:hint="eastAsia" w:ascii="仿宋_GB2312" w:hAnsi="仿宋_GB2312" w:eastAsia="仿宋_GB2312" w:cs="仿宋_GB2312"/>
          <w:b/>
          <w:bCs/>
          <w:sz w:val="32"/>
          <w:szCs w:val="32"/>
          <w:lang w:bidi="ar"/>
        </w:rPr>
        <w:t>“项目管理及服务需求</w:t>
      </w:r>
      <w:r>
        <w:rPr>
          <w:rFonts w:hint="eastAsia" w:ascii="仿宋_GB2312" w:hAnsi="仿宋" w:eastAsia="仿宋_GB2312" w:cs="仿宋_GB2312"/>
          <w:b/>
          <w:bCs/>
          <w:sz w:val="28"/>
          <w:szCs w:val="28"/>
          <w:lang w:bidi="ar"/>
        </w:rPr>
        <w:t>”</w:t>
      </w:r>
      <w:r>
        <w:rPr>
          <w:rFonts w:hint="eastAsia" w:ascii="仿宋_GB2312" w:hAnsi="仿宋" w:eastAsia="仿宋_GB2312" w:cs="仿宋_GB2312"/>
          <w:sz w:val="28"/>
          <w:szCs w:val="28"/>
          <w:lang w:bidi="ar"/>
        </w:rPr>
        <w:t>说明所提供服务已对技术规格要求做出了实质性的响应，并申明与技术规格条文的响应和偏离。特别对有具体参数要求的指标，供应商必须提供具体参数值。</w:t>
      </w:r>
    </w:p>
    <w:p>
      <w:pPr>
        <w:adjustRightInd w:val="0"/>
        <w:snapToGrid w:val="0"/>
        <w:spacing w:line="578"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lang w:bidi="ar"/>
        </w:rPr>
        <w:t xml:space="preserve"> </w:t>
      </w:r>
    </w:p>
    <w:p>
      <w:pPr>
        <w:adjustRightInd w:val="0"/>
        <w:snapToGrid w:val="0"/>
        <w:spacing w:line="578"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lang w:bidi="ar"/>
        </w:rPr>
        <w:t xml:space="preserve"> </w:t>
      </w:r>
    </w:p>
    <w:p>
      <w:pPr>
        <w:adjustRightInd w:val="0"/>
        <w:snapToGrid w:val="0"/>
        <w:spacing w:line="578" w:lineRule="exact"/>
        <w:ind w:firstLine="560" w:firstLineChars="200"/>
        <w:rPr>
          <w:rFonts w:ascii="仿宋_GB2312" w:hAnsi="宋体" w:eastAsia="仿宋_GB2312" w:cs="Times New Roman"/>
          <w:sz w:val="28"/>
          <w:szCs w:val="28"/>
          <w:u w:val="single"/>
        </w:rPr>
      </w:pPr>
      <w:r>
        <w:rPr>
          <w:rFonts w:hint="eastAsia" w:ascii="仿宋_GB2312" w:hAnsi="宋体" w:eastAsia="仿宋_GB2312" w:cs="仿宋_GB2312"/>
          <w:sz w:val="28"/>
          <w:szCs w:val="28"/>
          <w:lang w:bidi="ar"/>
        </w:rPr>
        <w:t>法定代表人或法定代表人授权代表签字：</w:t>
      </w:r>
      <w:r>
        <w:rPr>
          <w:rFonts w:hint="eastAsia" w:ascii="仿宋_GB2312" w:hAnsi="宋体" w:eastAsia="仿宋_GB2312" w:cs="Times New Roman"/>
          <w:sz w:val="28"/>
          <w:szCs w:val="28"/>
          <w:u w:val="single"/>
          <w:lang w:bidi="ar"/>
        </w:rPr>
        <w:t xml:space="preserve">        </w:t>
      </w:r>
    </w:p>
    <w:p>
      <w:pPr>
        <w:adjustRightInd w:val="0"/>
        <w:snapToGrid w:val="0"/>
        <w:spacing w:line="578" w:lineRule="exact"/>
        <w:ind w:firstLine="560" w:firstLineChars="200"/>
        <w:rPr>
          <w:rFonts w:ascii="仿宋_GB2312" w:hAnsi="Courier New" w:eastAsia="仿宋_GB2312" w:cs="Times New Roman"/>
          <w:sz w:val="28"/>
          <w:szCs w:val="28"/>
          <w:u w:val="single"/>
        </w:rPr>
      </w:pPr>
      <w:r>
        <w:rPr>
          <w:rFonts w:hint="eastAsia" w:ascii="仿宋_GB2312" w:hAnsi="宋体" w:eastAsia="仿宋_GB2312" w:cs="仿宋_GB2312"/>
          <w:sz w:val="28"/>
          <w:szCs w:val="28"/>
          <w:lang w:bidi="ar"/>
        </w:rPr>
        <w:t>供应商名称（盖章）：</w:t>
      </w:r>
      <w:r>
        <w:rPr>
          <w:rFonts w:hint="eastAsia" w:ascii="仿宋_GB2312" w:hAnsi="宋体" w:eastAsia="仿宋_GB2312" w:cs="Times New Roman"/>
          <w:sz w:val="28"/>
          <w:szCs w:val="28"/>
          <w:u w:val="single"/>
          <w:lang w:bidi="ar"/>
        </w:rPr>
        <w:t xml:space="preserve">               </w:t>
      </w:r>
    </w:p>
    <w:p>
      <w:pPr>
        <w:adjustRightInd w:val="0"/>
        <w:snapToGrid w:val="0"/>
        <w:spacing w:line="578" w:lineRule="exact"/>
        <w:ind w:firstLine="560" w:firstLineChars="200"/>
        <w:rPr>
          <w:rFonts w:ascii="仿宋_GB2312" w:hAnsi="宋体" w:eastAsia="仿宋_GB2312" w:cs="Times New Roman"/>
          <w:sz w:val="28"/>
          <w:szCs w:val="28"/>
          <w:u w:val="single"/>
        </w:rPr>
      </w:pPr>
      <w:r>
        <w:rPr>
          <w:rFonts w:hint="eastAsia" w:ascii="仿宋_GB2312" w:hAnsi="宋体" w:eastAsia="仿宋_GB2312" w:cs="仿宋_GB2312"/>
          <w:sz w:val="28"/>
          <w:szCs w:val="28"/>
          <w:lang w:bidi="ar"/>
        </w:rPr>
        <w:t>日</w:t>
      </w:r>
      <w:r>
        <w:rPr>
          <w:rFonts w:hint="eastAsia" w:ascii="仿宋_GB2312" w:hAnsi="宋体" w:eastAsia="仿宋_GB2312" w:cs="Times New Roman"/>
          <w:sz w:val="28"/>
          <w:szCs w:val="28"/>
          <w:lang w:bidi="ar"/>
        </w:rPr>
        <w:t xml:space="preserve">   </w:t>
      </w:r>
      <w:r>
        <w:rPr>
          <w:rFonts w:hint="eastAsia" w:ascii="仿宋_GB2312" w:hAnsi="宋体" w:eastAsia="仿宋_GB2312" w:cs="仿宋_GB2312"/>
          <w:sz w:val="28"/>
          <w:szCs w:val="28"/>
          <w:lang w:bidi="ar"/>
        </w:rPr>
        <w:t>期：</w:t>
      </w:r>
      <w:r>
        <w:rPr>
          <w:rFonts w:hint="eastAsia" w:ascii="仿宋_GB2312" w:hAnsi="Courier New" w:eastAsia="仿宋_GB2312" w:cs="Times New Roman"/>
          <w:sz w:val="28"/>
          <w:szCs w:val="28"/>
          <w:u w:val="single"/>
          <w:lang w:bidi="ar"/>
        </w:rPr>
        <w:t xml:space="preserve">                            </w:t>
      </w:r>
    </w:p>
    <w:p>
      <w:pPr>
        <w:spacing w:line="560" w:lineRule="exact"/>
        <w:rPr>
          <w:rFonts w:ascii="Calibri" w:hAnsi="Calibri" w:eastAsia="宋体" w:cs="Times New Roman"/>
          <w:szCs w:val="21"/>
        </w:rPr>
      </w:pPr>
      <w:r>
        <w:rPr>
          <w:rFonts w:ascii="Calibri" w:hAnsi="Calibri" w:eastAsia="宋体" w:cs="Times New Roman"/>
          <w:szCs w:val="21"/>
          <w:lang w:bidi="ar"/>
        </w:rPr>
        <w:t xml:space="preserve"> </w:t>
      </w:r>
    </w:p>
    <w:p>
      <w:pPr>
        <w:adjustRightInd w:val="0"/>
        <w:snapToGrid w:val="0"/>
        <w:spacing w:line="578" w:lineRule="exact"/>
        <w:rPr>
          <w:rFonts w:ascii="仿宋_GB2312" w:hAnsi="宋体" w:eastAsia="仿宋_GB2312" w:cs="Times New Roman"/>
          <w:sz w:val="32"/>
          <w:szCs w:val="32"/>
        </w:rPr>
      </w:pPr>
      <w:r>
        <w:rPr>
          <w:rFonts w:hint="eastAsia" w:ascii="仿宋_GB2312" w:hAnsi="宋体" w:eastAsia="仿宋_GB2312" w:cs="Times New Roman"/>
          <w:sz w:val="32"/>
          <w:szCs w:val="32"/>
          <w:lang w:bidi="ar"/>
        </w:rPr>
        <w:t xml:space="preserve"> </w:t>
      </w:r>
    </w:p>
    <w:p>
      <w:pPr>
        <w:adjustRightInd w:val="0"/>
        <w:snapToGrid w:val="0"/>
        <w:spacing w:line="578" w:lineRule="exact"/>
        <w:jc w:val="center"/>
        <w:rPr>
          <w:rFonts w:ascii="仿宋_GB2312" w:hAnsi="宋体" w:eastAsia="仿宋_GB2312" w:cs="仿宋_GB2312"/>
          <w:b/>
          <w:sz w:val="44"/>
          <w:szCs w:val="44"/>
          <w:lang w:bidi="ar"/>
        </w:rPr>
      </w:pPr>
    </w:p>
    <w:p>
      <w:pPr>
        <w:adjustRightInd w:val="0"/>
        <w:snapToGrid w:val="0"/>
        <w:spacing w:line="578" w:lineRule="exact"/>
        <w:rPr>
          <w:rFonts w:ascii="仿宋_GB2312" w:hAnsi="宋体" w:eastAsia="仿宋_GB2312" w:cs="仿宋_GB2312"/>
          <w:b/>
          <w:sz w:val="44"/>
          <w:szCs w:val="44"/>
          <w:lang w:bidi="ar"/>
        </w:rPr>
      </w:pPr>
    </w:p>
    <w:p>
      <w:pPr>
        <w:adjustRightInd w:val="0"/>
        <w:snapToGrid w:val="0"/>
        <w:spacing w:line="578" w:lineRule="exact"/>
        <w:jc w:val="center"/>
        <w:rPr>
          <w:rFonts w:ascii="仿宋_GB2312" w:hAnsi="宋体" w:eastAsia="仿宋_GB2312" w:cs="Times New Roman"/>
          <w:sz w:val="24"/>
        </w:rPr>
      </w:pPr>
      <w:r>
        <w:rPr>
          <w:rFonts w:hint="eastAsia" w:ascii="仿宋_GB2312" w:hAnsi="宋体" w:eastAsia="仿宋_GB2312" w:cs="仿宋_GB2312"/>
          <w:b/>
          <w:sz w:val="44"/>
          <w:szCs w:val="44"/>
          <w:lang w:bidi="ar"/>
        </w:rPr>
        <w:t>商务响应表</w:t>
      </w:r>
    </w:p>
    <w:p>
      <w:pPr>
        <w:adjustRightInd w:val="0"/>
        <w:snapToGrid w:val="0"/>
        <w:spacing w:line="578" w:lineRule="exact"/>
        <w:ind w:firstLine="482" w:firstLineChars="200"/>
        <w:rPr>
          <w:rFonts w:ascii="仿宋_GB2312" w:hAnsi="宋体" w:eastAsia="仿宋_GB2312" w:cs="Times New Roman"/>
          <w:b/>
          <w:sz w:val="24"/>
        </w:rPr>
      </w:pPr>
      <w:r>
        <w:rPr>
          <w:rFonts w:hint="eastAsia" w:ascii="仿宋_GB2312" w:hAnsi="宋体" w:eastAsia="仿宋_GB2312" w:cs="Times New Roman"/>
          <w:b/>
          <w:sz w:val="24"/>
          <w:lang w:bidi="ar"/>
        </w:rPr>
        <w:t xml:space="preserve"> </w:t>
      </w:r>
    </w:p>
    <w:p>
      <w:pPr>
        <w:adjustRightInd w:val="0"/>
        <w:snapToGrid w:val="0"/>
        <w:spacing w:line="578" w:lineRule="exact"/>
        <w:ind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lang w:bidi="ar"/>
        </w:rPr>
        <w:t>采购项目名称:</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Times New Roman"/>
          <w:sz w:val="28"/>
          <w:szCs w:val="28"/>
          <w:lang w:bidi="ar"/>
        </w:rPr>
        <w:t xml:space="preserve">   </w:t>
      </w:r>
    </w:p>
    <w:tbl>
      <w:tblPr>
        <w:tblStyle w:val="11"/>
        <w:tblW w:w="9069"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548"/>
        <w:gridCol w:w="2841"/>
        <w:gridCol w:w="1575"/>
        <w:gridCol w:w="310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tcPr>
          <w:p>
            <w:pPr>
              <w:adjustRightInd w:val="0"/>
              <w:snapToGrid w:val="0"/>
              <w:spacing w:line="578" w:lineRule="exact"/>
              <w:jc w:val="center"/>
              <w:rPr>
                <w:rFonts w:ascii="仿宋_GB2312" w:hAnsi="宋体" w:eastAsia="仿宋_GB2312" w:cs="Times New Roman"/>
                <w:sz w:val="28"/>
                <w:szCs w:val="28"/>
              </w:rPr>
            </w:pPr>
            <w:r>
              <w:rPr>
                <w:rFonts w:hint="eastAsia" w:ascii="仿宋_GB2312" w:hAnsi="宋体" w:eastAsia="仿宋_GB2312" w:cs="仿宋_GB2312"/>
                <w:sz w:val="28"/>
                <w:szCs w:val="28"/>
                <w:lang w:bidi="ar"/>
              </w:rPr>
              <w:t>项目</w:t>
            </w:r>
          </w:p>
        </w:tc>
        <w:tc>
          <w:tcPr>
            <w:tcW w:w="2841" w:type="dxa"/>
            <w:tcBorders>
              <w:top w:val="single" w:color="auto" w:sz="4" w:space="0"/>
              <w:left w:val="nil"/>
              <w:bottom w:val="single" w:color="auto" w:sz="4" w:space="0"/>
              <w:right w:val="single" w:color="auto" w:sz="4" w:space="0"/>
            </w:tcBorders>
          </w:tcPr>
          <w:p>
            <w:pPr>
              <w:adjustRightInd w:val="0"/>
              <w:snapToGrid w:val="0"/>
              <w:spacing w:line="578" w:lineRule="exact"/>
              <w:jc w:val="center"/>
              <w:rPr>
                <w:rFonts w:ascii="仿宋_GB2312" w:hAnsi="宋体" w:eastAsia="仿宋_GB2312" w:cs="Times New Roman"/>
                <w:sz w:val="28"/>
                <w:szCs w:val="28"/>
              </w:rPr>
            </w:pPr>
            <w:r>
              <w:rPr>
                <w:rFonts w:hint="eastAsia" w:ascii="仿宋_GB2312" w:hAnsi="宋体" w:eastAsia="仿宋_GB2312" w:cs="仿宋_GB2312"/>
                <w:sz w:val="28"/>
                <w:szCs w:val="28"/>
                <w:lang w:bidi="ar"/>
              </w:rPr>
              <w:t>采购文件要求</w:t>
            </w:r>
          </w:p>
        </w:tc>
        <w:tc>
          <w:tcPr>
            <w:tcW w:w="1575" w:type="dxa"/>
            <w:tcBorders>
              <w:top w:val="single" w:color="auto" w:sz="4" w:space="0"/>
              <w:left w:val="nil"/>
              <w:bottom w:val="single" w:color="auto" w:sz="4" w:space="0"/>
              <w:right w:val="single" w:color="auto" w:sz="4" w:space="0"/>
            </w:tcBorders>
          </w:tcPr>
          <w:p>
            <w:pPr>
              <w:adjustRightInd w:val="0"/>
              <w:snapToGrid w:val="0"/>
              <w:spacing w:line="578" w:lineRule="exact"/>
              <w:jc w:val="center"/>
              <w:rPr>
                <w:rFonts w:ascii="仿宋_GB2312" w:hAnsi="宋体" w:eastAsia="仿宋_GB2312" w:cs="Times New Roman"/>
                <w:sz w:val="28"/>
                <w:szCs w:val="28"/>
              </w:rPr>
            </w:pPr>
            <w:r>
              <w:rPr>
                <w:rFonts w:hint="eastAsia" w:ascii="仿宋_GB2312" w:hAnsi="宋体" w:eastAsia="仿宋_GB2312" w:cs="仿宋_GB2312"/>
                <w:sz w:val="28"/>
                <w:szCs w:val="28"/>
                <w:lang w:bidi="ar"/>
              </w:rPr>
              <w:t>是否响应</w:t>
            </w:r>
          </w:p>
        </w:tc>
        <w:tc>
          <w:tcPr>
            <w:tcW w:w="3105" w:type="dxa"/>
            <w:tcBorders>
              <w:top w:val="single" w:color="auto" w:sz="4" w:space="0"/>
              <w:left w:val="nil"/>
              <w:bottom w:val="single" w:color="auto" w:sz="4" w:space="0"/>
              <w:right w:val="single" w:color="auto" w:sz="4" w:space="0"/>
            </w:tcBorders>
          </w:tcPr>
          <w:p>
            <w:pPr>
              <w:adjustRightInd w:val="0"/>
              <w:snapToGrid w:val="0"/>
              <w:spacing w:line="578" w:lineRule="exact"/>
              <w:jc w:val="center"/>
              <w:rPr>
                <w:rFonts w:ascii="仿宋_GB2312" w:hAnsi="宋体" w:eastAsia="仿宋_GB2312" w:cs="Times New Roman"/>
                <w:sz w:val="28"/>
                <w:szCs w:val="28"/>
              </w:rPr>
            </w:pPr>
            <w:r>
              <w:rPr>
                <w:rFonts w:hint="eastAsia" w:ascii="仿宋_GB2312" w:hAnsi="宋体" w:eastAsia="仿宋_GB2312" w:cs="仿宋_GB2312"/>
                <w:sz w:val="28"/>
                <w:szCs w:val="28"/>
                <w:lang w:bidi="ar"/>
              </w:rPr>
              <w:t>供应商的承诺或说明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850" w:hRule="atLeast"/>
        </w:trPr>
        <w:tc>
          <w:tcPr>
            <w:tcW w:w="15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8" w:lineRule="exact"/>
              <w:ind w:firstLine="560" w:firstLineChars="200"/>
              <w:rPr>
                <w:rFonts w:ascii="仿宋_GB2312" w:hAnsi="宋体" w:eastAsia="仿宋_GB2312" w:cs="Times New Roman"/>
                <w:sz w:val="28"/>
                <w:szCs w:val="28"/>
              </w:rPr>
            </w:pPr>
          </w:p>
        </w:tc>
        <w:tc>
          <w:tcPr>
            <w:tcW w:w="2841" w:type="dxa"/>
            <w:tcBorders>
              <w:top w:val="single" w:color="auto" w:sz="4" w:space="0"/>
              <w:left w:val="nil"/>
              <w:bottom w:val="single" w:color="auto" w:sz="4" w:space="0"/>
              <w:right w:val="single" w:color="auto" w:sz="4" w:space="0"/>
            </w:tcBorders>
          </w:tcPr>
          <w:p>
            <w:pPr>
              <w:adjustRightInd w:val="0"/>
              <w:snapToGrid w:val="0"/>
              <w:spacing w:line="578" w:lineRule="exact"/>
              <w:ind w:firstLine="560" w:firstLineChars="200"/>
              <w:rPr>
                <w:rFonts w:ascii="仿宋_GB2312" w:hAnsi="宋体" w:eastAsia="仿宋_GB2312" w:cs="Times New Roman"/>
                <w:sz w:val="28"/>
                <w:szCs w:val="28"/>
              </w:rPr>
            </w:pPr>
          </w:p>
        </w:tc>
        <w:tc>
          <w:tcPr>
            <w:tcW w:w="1575" w:type="dxa"/>
            <w:tcBorders>
              <w:top w:val="single" w:color="auto" w:sz="4" w:space="0"/>
              <w:left w:val="nil"/>
              <w:bottom w:val="single" w:color="auto" w:sz="4" w:space="0"/>
              <w:right w:val="single" w:color="auto" w:sz="4" w:space="0"/>
            </w:tcBorders>
          </w:tcPr>
          <w:p>
            <w:pPr>
              <w:adjustRightInd w:val="0"/>
              <w:snapToGrid w:val="0"/>
              <w:spacing w:line="578" w:lineRule="exact"/>
              <w:ind w:firstLine="560" w:firstLineChars="200"/>
              <w:rPr>
                <w:rFonts w:ascii="仿宋_GB2312" w:hAnsi="宋体" w:eastAsia="仿宋_GB2312" w:cs="Times New Roman"/>
                <w:sz w:val="28"/>
                <w:szCs w:val="28"/>
              </w:rPr>
            </w:pPr>
          </w:p>
        </w:tc>
        <w:tc>
          <w:tcPr>
            <w:tcW w:w="3105" w:type="dxa"/>
            <w:tcBorders>
              <w:top w:val="single" w:color="auto" w:sz="4" w:space="0"/>
              <w:left w:val="nil"/>
              <w:bottom w:val="single" w:color="auto" w:sz="4" w:space="0"/>
              <w:right w:val="single" w:color="auto" w:sz="4" w:space="0"/>
            </w:tcBorders>
          </w:tcPr>
          <w:p>
            <w:pPr>
              <w:adjustRightInd w:val="0"/>
              <w:snapToGrid w:val="0"/>
              <w:spacing w:line="578" w:lineRule="exact"/>
              <w:ind w:firstLine="560" w:firstLineChars="200"/>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850" w:hRule="atLeast"/>
        </w:trPr>
        <w:tc>
          <w:tcPr>
            <w:tcW w:w="15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8" w:lineRule="exact"/>
              <w:ind w:firstLine="560" w:firstLineChars="200"/>
              <w:rPr>
                <w:rFonts w:ascii="仿宋_GB2312" w:hAnsi="宋体" w:eastAsia="仿宋_GB2312" w:cs="Times New Roman"/>
                <w:sz w:val="28"/>
                <w:szCs w:val="28"/>
              </w:rPr>
            </w:pPr>
          </w:p>
        </w:tc>
        <w:tc>
          <w:tcPr>
            <w:tcW w:w="2841" w:type="dxa"/>
            <w:tcBorders>
              <w:top w:val="single" w:color="auto" w:sz="4" w:space="0"/>
              <w:left w:val="nil"/>
              <w:bottom w:val="single" w:color="auto" w:sz="4" w:space="0"/>
              <w:right w:val="single" w:color="auto" w:sz="4" w:space="0"/>
            </w:tcBorders>
          </w:tcPr>
          <w:p>
            <w:pPr>
              <w:adjustRightInd w:val="0"/>
              <w:snapToGrid w:val="0"/>
              <w:spacing w:line="578" w:lineRule="exact"/>
              <w:ind w:firstLine="560" w:firstLineChars="200"/>
              <w:rPr>
                <w:rFonts w:ascii="仿宋_GB2312" w:hAnsi="宋体" w:eastAsia="仿宋_GB2312" w:cs="Times New Roman"/>
                <w:sz w:val="28"/>
                <w:szCs w:val="28"/>
              </w:rPr>
            </w:pPr>
          </w:p>
        </w:tc>
        <w:tc>
          <w:tcPr>
            <w:tcW w:w="1575" w:type="dxa"/>
            <w:tcBorders>
              <w:top w:val="single" w:color="auto" w:sz="4" w:space="0"/>
              <w:left w:val="nil"/>
              <w:bottom w:val="single" w:color="auto" w:sz="4" w:space="0"/>
              <w:right w:val="single" w:color="auto" w:sz="4" w:space="0"/>
            </w:tcBorders>
          </w:tcPr>
          <w:p>
            <w:pPr>
              <w:adjustRightInd w:val="0"/>
              <w:snapToGrid w:val="0"/>
              <w:spacing w:line="578" w:lineRule="exact"/>
              <w:ind w:firstLine="560" w:firstLineChars="200"/>
              <w:rPr>
                <w:rFonts w:ascii="仿宋_GB2312" w:hAnsi="宋体" w:eastAsia="仿宋_GB2312" w:cs="Times New Roman"/>
                <w:sz w:val="28"/>
                <w:szCs w:val="28"/>
              </w:rPr>
            </w:pPr>
          </w:p>
        </w:tc>
        <w:tc>
          <w:tcPr>
            <w:tcW w:w="3105" w:type="dxa"/>
            <w:tcBorders>
              <w:top w:val="single" w:color="auto" w:sz="4" w:space="0"/>
              <w:left w:val="nil"/>
              <w:bottom w:val="single" w:color="auto" w:sz="4" w:space="0"/>
              <w:right w:val="single" w:color="auto" w:sz="4" w:space="0"/>
            </w:tcBorders>
          </w:tcPr>
          <w:p>
            <w:pPr>
              <w:adjustRightInd w:val="0"/>
              <w:snapToGrid w:val="0"/>
              <w:spacing w:line="578" w:lineRule="exact"/>
              <w:ind w:firstLine="560" w:firstLineChars="200"/>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850" w:hRule="atLeast"/>
        </w:trPr>
        <w:tc>
          <w:tcPr>
            <w:tcW w:w="15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8" w:lineRule="exact"/>
              <w:ind w:firstLine="560" w:firstLineChars="200"/>
              <w:rPr>
                <w:rFonts w:ascii="仿宋_GB2312" w:hAnsi="宋体" w:eastAsia="仿宋_GB2312" w:cs="Times New Roman"/>
                <w:sz w:val="28"/>
                <w:szCs w:val="28"/>
              </w:rPr>
            </w:pPr>
          </w:p>
        </w:tc>
        <w:tc>
          <w:tcPr>
            <w:tcW w:w="2841" w:type="dxa"/>
            <w:tcBorders>
              <w:top w:val="single" w:color="auto" w:sz="4" w:space="0"/>
              <w:left w:val="nil"/>
              <w:bottom w:val="single" w:color="auto" w:sz="4" w:space="0"/>
              <w:right w:val="single" w:color="auto" w:sz="4" w:space="0"/>
            </w:tcBorders>
          </w:tcPr>
          <w:p>
            <w:pPr>
              <w:adjustRightInd w:val="0"/>
              <w:snapToGrid w:val="0"/>
              <w:spacing w:line="578" w:lineRule="exact"/>
              <w:ind w:firstLine="560" w:firstLineChars="200"/>
              <w:rPr>
                <w:rFonts w:ascii="仿宋_GB2312" w:hAnsi="宋体" w:eastAsia="仿宋_GB2312" w:cs="Times New Roman"/>
                <w:sz w:val="28"/>
                <w:szCs w:val="28"/>
              </w:rPr>
            </w:pPr>
          </w:p>
        </w:tc>
        <w:tc>
          <w:tcPr>
            <w:tcW w:w="1575" w:type="dxa"/>
            <w:tcBorders>
              <w:top w:val="single" w:color="auto" w:sz="4" w:space="0"/>
              <w:left w:val="nil"/>
              <w:bottom w:val="single" w:color="auto" w:sz="4" w:space="0"/>
              <w:right w:val="single" w:color="auto" w:sz="4" w:space="0"/>
            </w:tcBorders>
          </w:tcPr>
          <w:p>
            <w:pPr>
              <w:adjustRightInd w:val="0"/>
              <w:snapToGrid w:val="0"/>
              <w:spacing w:line="578" w:lineRule="exact"/>
              <w:ind w:left="43" w:firstLine="560" w:firstLineChars="200"/>
              <w:rPr>
                <w:rFonts w:ascii="仿宋_GB2312" w:hAnsi="宋体" w:eastAsia="仿宋_GB2312" w:cs="Times New Roman"/>
                <w:sz w:val="28"/>
                <w:szCs w:val="28"/>
              </w:rPr>
            </w:pPr>
          </w:p>
        </w:tc>
        <w:tc>
          <w:tcPr>
            <w:tcW w:w="3105" w:type="dxa"/>
            <w:tcBorders>
              <w:top w:val="single" w:color="auto" w:sz="4" w:space="0"/>
              <w:left w:val="nil"/>
              <w:bottom w:val="single" w:color="auto" w:sz="4" w:space="0"/>
              <w:right w:val="single" w:color="auto" w:sz="4" w:space="0"/>
            </w:tcBorders>
          </w:tcPr>
          <w:p>
            <w:pPr>
              <w:adjustRightInd w:val="0"/>
              <w:snapToGrid w:val="0"/>
              <w:spacing w:line="578" w:lineRule="exact"/>
              <w:ind w:left="43" w:firstLine="560" w:firstLineChars="200"/>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850" w:hRule="atLeast"/>
        </w:trPr>
        <w:tc>
          <w:tcPr>
            <w:tcW w:w="15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8" w:lineRule="exact"/>
              <w:ind w:firstLine="560" w:firstLineChars="200"/>
              <w:rPr>
                <w:rFonts w:ascii="仿宋_GB2312" w:hAnsi="宋体" w:eastAsia="仿宋_GB2312" w:cs="宋体"/>
                <w:kern w:val="0"/>
                <w:sz w:val="28"/>
                <w:szCs w:val="28"/>
              </w:rPr>
            </w:pPr>
          </w:p>
        </w:tc>
        <w:tc>
          <w:tcPr>
            <w:tcW w:w="2841" w:type="dxa"/>
            <w:tcBorders>
              <w:top w:val="single" w:color="auto" w:sz="4" w:space="0"/>
              <w:left w:val="nil"/>
              <w:bottom w:val="single" w:color="auto" w:sz="4" w:space="0"/>
              <w:right w:val="single" w:color="auto" w:sz="4" w:space="0"/>
            </w:tcBorders>
          </w:tcPr>
          <w:p>
            <w:pPr>
              <w:adjustRightInd w:val="0"/>
              <w:snapToGrid w:val="0"/>
              <w:spacing w:line="578" w:lineRule="exact"/>
              <w:ind w:firstLine="560" w:firstLineChars="200"/>
              <w:rPr>
                <w:rFonts w:ascii="仿宋_GB2312" w:hAnsi="宋体" w:eastAsia="仿宋_GB2312" w:cs="Times New Roman"/>
                <w:sz w:val="28"/>
                <w:szCs w:val="28"/>
              </w:rPr>
            </w:pPr>
          </w:p>
        </w:tc>
        <w:tc>
          <w:tcPr>
            <w:tcW w:w="1575" w:type="dxa"/>
            <w:tcBorders>
              <w:top w:val="single" w:color="auto" w:sz="4" w:space="0"/>
              <w:left w:val="nil"/>
              <w:bottom w:val="single" w:color="auto" w:sz="4" w:space="0"/>
              <w:right w:val="single" w:color="auto" w:sz="4" w:space="0"/>
            </w:tcBorders>
          </w:tcPr>
          <w:p>
            <w:pPr>
              <w:adjustRightInd w:val="0"/>
              <w:snapToGrid w:val="0"/>
              <w:spacing w:line="578" w:lineRule="exact"/>
              <w:ind w:firstLine="560" w:firstLineChars="200"/>
              <w:rPr>
                <w:rFonts w:ascii="仿宋_GB2312" w:hAnsi="宋体" w:eastAsia="仿宋_GB2312" w:cs="Times New Roman"/>
                <w:sz w:val="28"/>
                <w:szCs w:val="28"/>
              </w:rPr>
            </w:pPr>
          </w:p>
        </w:tc>
        <w:tc>
          <w:tcPr>
            <w:tcW w:w="3105" w:type="dxa"/>
            <w:tcBorders>
              <w:top w:val="single" w:color="auto" w:sz="4" w:space="0"/>
              <w:left w:val="nil"/>
              <w:bottom w:val="single" w:color="auto" w:sz="4" w:space="0"/>
              <w:right w:val="single" w:color="auto" w:sz="4" w:space="0"/>
            </w:tcBorders>
          </w:tcPr>
          <w:p>
            <w:pPr>
              <w:adjustRightInd w:val="0"/>
              <w:snapToGrid w:val="0"/>
              <w:spacing w:line="578" w:lineRule="exact"/>
              <w:ind w:firstLine="560" w:firstLineChars="200"/>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850" w:hRule="atLeast"/>
        </w:trPr>
        <w:tc>
          <w:tcPr>
            <w:tcW w:w="15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8" w:lineRule="exact"/>
              <w:ind w:firstLine="560" w:firstLineChars="200"/>
              <w:rPr>
                <w:rFonts w:ascii="仿宋_GB2312" w:hAnsi="宋体" w:eastAsia="仿宋_GB2312" w:cs="Times New Roman"/>
                <w:sz w:val="28"/>
                <w:szCs w:val="28"/>
              </w:rPr>
            </w:pPr>
          </w:p>
        </w:tc>
        <w:tc>
          <w:tcPr>
            <w:tcW w:w="2841" w:type="dxa"/>
            <w:tcBorders>
              <w:top w:val="single" w:color="auto" w:sz="4" w:space="0"/>
              <w:left w:val="nil"/>
              <w:bottom w:val="single" w:color="auto" w:sz="4" w:space="0"/>
              <w:right w:val="single" w:color="auto" w:sz="4" w:space="0"/>
            </w:tcBorders>
          </w:tcPr>
          <w:p>
            <w:pPr>
              <w:adjustRightInd w:val="0"/>
              <w:snapToGrid w:val="0"/>
              <w:spacing w:line="578" w:lineRule="exact"/>
              <w:ind w:firstLine="560" w:firstLineChars="200"/>
              <w:rPr>
                <w:rFonts w:ascii="仿宋_GB2312" w:hAnsi="宋体" w:eastAsia="仿宋_GB2312" w:cs="Times New Roman"/>
                <w:sz w:val="28"/>
                <w:szCs w:val="28"/>
              </w:rPr>
            </w:pPr>
          </w:p>
        </w:tc>
        <w:tc>
          <w:tcPr>
            <w:tcW w:w="1575" w:type="dxa"/>
            <w:tcBorders>
              <w:top w:val="single" w:color="auto" w:sz="4" w:space="0"/>
              <w:left w:val="nil"/>
              <w:bottom w:val="single" w:color="auto" w:sz="4" w:space="0"/>
              <w:right w:val="single" w:color="auto" w:sz="4" w:space="0"/>
            </w:tcBorders>
          </w:tcPr>
          <w:p>
            <w:pPr>
              <w:adjustRightInd w:val="0"/>
              <w:snapToGrid w:val="0"/>
              <w:spacing w:line="578" w:lineRule="exact"/>
              <w:ind w:firstLine="560" w:firstLineChars="200"/>
              <w:rPr>
                <w:rFonts w:ascii="仿宋_GB2312" w:hAnsi="宋体" w:eastAsia="仿宋_GB2312" w:cs="Times New Roman"/>
                <w:sz w:val="28"/>
                <w:szCs w:val="28"/>
              </w:rPr>
            </w:pPr>
          </w:p>
        </w:tc>
        <w:tc>
          <w:tcPr>
            <w:tcW w:w="3105" w:type="dxa"/>
            <w:tcBorders>
              <w:top w:val="single" w:color="auto" w:sz="4" w:space="0"/>
              <w:left w:val="nil"/>
              <w:bottom w:val="single" w:color="auto" w:sz="4" w:space="0"/>
              <w:right w:val="single" w:color="auto" w:sz="4" w:space="0"/>
            </w:tcBorders>
          </w:tcPr>
          <w:p>
            <w:pPr>
              <w:adjustRightInd w:val="0"/>
              <w:snapToGrid w:val="0"/>
              <w:spacing w:line="578" w:lineRule="exact"/>
              <w:ind w:firstLine="560" w:firstLineChars="200"/>
              <w:rPr>
                <w:rFonts w:ascii="仿宋_GB2312" w:hAnsi="宋体" w:eastAsia="仿宋_GB2312" w:cs="Times New Roman"/>
                <w:sz w:val="28"/>
                <w:szCs w:val="28"/>
              </w:rPr>
            </w:pPr>
          </w:p>
        </w:tc>
      </w:tr>
    </w:tbl>
    <w:p>
      <w:pPr>
        <w:adjustRightInd w:val="0"/>
        <w:snapToGrid w:val="0"/>
        <w:spacing w:line="578" w:lineRule="exact"/>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lang w:bidi="ar"/>
        </w:rPr>
        <w:t xml:space="preserve"> </w:t>
      </w:r>
    </w:p>
    <w:p>
      <w:pPr>
        <w:adjustRightInd w:val="0"/>
        <w:snapToGrid w:val="0"/>
        <w:spacing w:line="578" w:lineRule="exact"/>
        <w:ind w:firstLine="560" w:firstLineChars="200"/>
        <w:rPr>
          <w:rFonts w:ascii="仿宋_GB2312" w:hAnsi="仿宋" w:eastAsia="仿宋_GB2312" w:cs="Times New Roman"/>
          <w:sz w:val="28"/>
          <w:szCs w:val="28"/>
        </w:rPr>
      </w:pPr>
      <w:r>
        <w:rPr>
          <w:rFonts w:hint="eastAsia" w:ascii="仿宋_GB2312" w:hAnsi="仿宋" w:eastAsia="仿宋_GB2312" w:cs="仿宋_GB2312"/>
          <w:sz w:val="28"/>
          <w:szCs w:val="28"/>
          <w:lang w:bidi="ar"/>
        </w:rPr>
        <w:t>说明：应对照招标公告“</w:t>
      </w:r>
      <w:r>
        <w:rPr>
          <w:rFonts w:hint="eastAsia" w:ascii="仿宋_GB2312" w:hAnsi="仿宋" w:eastAsia="仿宋_GB2312" w:cs="仿宋_GB2312"/>
          <w:b/>
          <w:bCs/>
          <w:sz w:val="28"/>
          <w:szCs w:val="28"/>
          <w:lang w:bidi="ar"/>
        </w:rPr>
        <w:t>五、商务需求</w:t>
      </w:r>
      <w:r>
        <w:rPr>
          <w:rFonts w:hint="eastAsia" w:ascii="仿宋_GB2312" w:hAnsi="仿宋" w:eastAsia="仿宋_GB2312" w:cs="仿宋_GB2312"/>
          <w:sz w:val="28"/>
          <w:szCs w:val="28"/>
          <w:lang w:bidi="ar"/>
        </w:rPr>
        <w:t>”逐条说明所提供服务对应要求做出了实质性的响应，并申明与要求的响应和偏离。</w:t>
      </w:r>
    </w:p>
    <w:p>
      <w:pPr>
        <w:adjustRightInd w:val="0"/>
        <w:snapToGrid w:val="0"/>
        <w:spacing w:line="578" w:lineRule="exact"/>
        <w:ind w:firstLine="562" w:firstLineChars="200"/>
        <w:rPr>
          <w:rFonts w:ascii="仿宋_GB2312" w:hAnsi="宋体" w:eastAsia="仿宋_GB2312" w:cs="Times New Roman"/>
          <w:b/>
          <w:sz w:val="28"/>
          <w:szCs w:val="28"/>
        </w:rPr>
      </w:pPr>
      <w:r>
        <w:rPr>
          <w:rFonts w:hint="eastAsia" w:ascii="仿宋_GB2312" w:hAnsi="宋体" w:eastAsia="仿宋_GB2312" w:cs="Times New Roman"/>
          <w:b/>
          <w:sz w:val="28"/>
          <w:szCs w:val="28"/>
          <w:lang w:bidi="ar"/>
        </w:rPr>
        <w:t xml:space="preserve"> </w:t>
      </w:r>
    </w:p>
    <w:p>
      <w:pPr>
        <w:adjustRightInd w:val="0"/>
        <w:snapToGrid w:val="0"/>
        <w:spacing w:line="578" w:lineRule="exact"/>
        <w:ind w:firstLine="560" w:firstLineChars="200"/>
        <w:rPr>
          <w:rFonts w:ascii="仿宋_GB2312" w:hAnsi="宋体" w:eastAsia="仿宋_GB2312" w:cs="Times New Roman"/>
          <w:sz w:val="28"/>
          <w:szCs w:val="28"/>
          <w:u w:val="single"/>
        </w:rPr>
      </w:pPr>
      <w:r>
        <w:rPr>
          <w:rFonts w:hint="eastAsia" w:ascii="仿宋_GB2312" w:hAnsi="宋体" w:eastAsia="仿宋_GB2312" w:cs="仿宋_GB2312"/>
          <w:sz w:val="28"/>
          <w:szCs w:val="28"/>
          <w:lang w:bidi="ar"/>
        </w:rPr>
        <w:t>法定代表人或法定代表人授权代表签字：</w:t>
      </w:r>
      <w:r>
        <w:rPr>
          <w:rFonts w:hint="eastAsia" w:ascii="仿宋_GB2312" w:hAnsi="宋体" w:eastAsia="仿宋_GB2312" w:cs="Times New Roman"/>
          <w:sz w:val="28"/>
          <w:szCs w:val="28"/>
          <w:u w:val="single"/>
          <w:lang w:bidi="ar"/>
        </w:rPr>
        <w:t xml:space="preserve">        </w:t>
      </w:r>
    </w:p>
    <w:p>
      <w:pPr>
        <w:adjustRightInd w:val="0"/>
        <w:snapToGrid w:val="0"/>
        <w:spacing w:line="578" w:lineRule="exact"/>
        <w:ind w:firstLine="560" w:firstLineChars="200"/>
        <w:rPr>
          <w:rFonts w:ascii="仿宋_GB2312" w:hAnsi="Courier New" w:eastAsia="仿宋_GB2312" w:cs="Times New Roman"/>
          <w:sz w:val="28"/>
          <w:szCs w:val="28"/>
          <w:u w:val="single"/>
        </w:rPr>
      </w:pPr>
      <w:r>
        <w:rPr>
          <w:rFonts w:hint="eastAsia" w:ascii="仿宋_GB2312" w:hAnsi="宋体" w:eastAsia="仿宋_GB2312" w:cs="仿宋_GB2312"/>
          <w:sz w:val="28"/>
          <w:szCs w:val="28"/>
          <w:lang w:bidi="ar"/>
        </w:rPr>
        <w:t>供应商名称（盖章）：</w:t>
      </w:r>
      <w:r>
        <w:rPr>
          <w:rFonts w:hint="eastAsia" w:ascii="仿宋_GB2312" w:hAnsi="宋体" w:eastAsia="仿宋_GB2312" w:cs="Times New Roman"/>
          <w:sz w:val="28"/>
          <w:szCs w:val="28"/>
          <w:u w:val="single"/>
          <w:lang w:bidi="ar"/>
        </w:rPr>
        <w:t xml:space="preserve">               </w:t>
      </w:r>
    </w:p>
    <w:p>
      <w:pPr>
        <w:adjustRightInd w:val="0"/>
        <w:snapToGrid w:val="0"/>
        <w:spacing w:line="578" w:lineRule="exact"/>
        <w:ind w:firstLine="560" w:firstLineChars="200"/>
        <w:rPr>
          <w:rFonts w:ascii="仿宋_GB2312" w:hAnsi="宋体" w:eastAsia="仿宋_GB2312" w:cs="Times New Roman"/>
          <w:sz w:val="32"/>
          <w:szCs w:val="32"/>
        </w:rPr>
      </w:pPr>
      <w:r>
        <w:rPr>
          <w:rFonts w:hint="eastAsia" w:ascii="仿宋_GB2312" w:hAnsi="宋体" w:eastAsia="仿宋_GB2312" w:cs="仿宋_GB2312"/>
          <w:sz w:val="28"/>
          <w:szCs w:val="28"/>
          <w:lang w:bidi="ar"/>
        </w:rPr>
        <w:t>日</w:t>
      </w:r>
      <w:r>
        <w:rPr>
          <w:rFonts w:hint="eastAsia" w:ascii="仿宋_GB2312" w:hAnsi="宋体" w:eastAsia="仿宋_GB2312" w:cs="Times New Roman"/>
          <w:sz w:val="28"/>
          <w:szCs w:val="28"/>
          <w:lang w:bidi="ar"/>
        </w:rPr>
        <w:t xml:space="preserve">   </w:t>
      </w:r>
      <w:r>
        <w:rPr>
          <w:rFonts w:hint="eastAsia" w:ascii="仿宋_GB2312" w:hAnsi="宋体" w:eastAsia="仿宋_GB2312" w:cs="仿宋_GB2312"/>
          <w:sz w:val="28"/>
          <w:szCs w:val="28"/>
          <w:lang w:bidi="ar"/>
        </w:rPr>
        <w:t>期：</w:t>
      </w:r>
      <w:r>
        <w:rPr>
          <w:rFonts w:hint="eastAsia" w:ascii="仿宋_GB2312" w:hAnsi="Times New Roman" w:eastAsia="仿宋_GB2312" w:cs="Times New Roman"/>
          <w:sz w:val="28"/>
          <w:szCs w:val="28"/>
          <w:u w:val="single"/>
          <w:lang w:bidi="ar"/>
        </w:rPr>
        <w:t xml:space="preserve">                            </w:t>
      </w:r>
    </w:p>
    <w:p>
      <w:pPr>
        <w:adjustRightInd w:val="0"/>
        <w:snapToGrid w:val="0"/>
        <w:spacing w:line="578" w:lineRule="exact"/>
        <w:jc w:val="center"/>
        <w:rPr>
          <w:rFonts w:ascii="仿宋_GB2312" w:hAnsi="宋体" w:eastAsia="仿宋_GB2312" w:cs="Times New Roman"/>
          <w:sz w:val="32"/>
          <w:szCs w:val="32"/>
          <w:lang w:bidi="ar"/>
        </w:rPr>
      </w:pPr>
    </w:p>
    <w:p>
      <w:pPr>
        <w:adjustRightInd w:val="0"/>
        <w:snapToGrid w:val="0"/>
        <w:spacing w:line="578" w:lineRule="exact"/>
        <w:jc w:val="center"/>
        <w:rPr>
          <w:rFonts w:ascii="仿宋_GB2312" w:hAnsi="宋体" w:eastAsia="仿宋_GB2312" w:cs="Times New Roman"/>
          <w:sz w:val="32"/>
          <w:szCs w:val="32"/>
          <w:lang w:bidi="ar"/>
        </w:rPr>
      </w:pPr>
    </w:p>
    <w:p>
      <w:pPr>
        <w:adjustRightInd w:val="0"/>
        <w:snapToGrid w:val="0"/>
        <w:spacing w:line="578" w:lineRule="exact"/>
        <w:rPr>
          <w:rFonts w:ascii="方正小标宋_GBK" w:hAnsi="方正小标宋_GBK" w:eastAsia="方正小标宋_GBK" w:cs="方正小标宋_GBK"/>
          <w:kern w:val="0"/>
          <w:sz w:val="44"/>
          <w:szCs w:val="44"/>
          <w:lang w:bidi="ar"/>
        </w:rPr>
      </w:pPr>
      <w:r>
        <w:rPr>
          <w:rFonts w:hint="eastAsia" w:ascii="仿宋_GB2312" w:hAnsi="宋体" w:eastAsia="仿宋_GB2312" w:cs="Times New Roman"/>
          <w:sz w:val="32"/>
          <w:szCs w:val="32"/>
          <w:lang w:bidi="ar"/>
        </w:rPr>
        <w:t xml:space="preserve">   </w:t>
      </w:r>
    </w:p>
    <w:p>
      <w:pPr>
        <w:autoSpaceDE w:val="0"/>
        <w:autoSpaceDN w:val="0"/>
        <w:adjustRightInd w:val="0"/>
        <w:spacing w:line="579" w:lineRule="exact"/>
        <w:ind w:firstLine="880" w:firstLineChars="200"/>
        <w:jc w:val="center"/>
        <w:rPr>
          <w:rFonts w:ascii="方正小标宋_GBK" w:hAnsi="方正小标宋_GBK" w:eastAsia="方正小标宋_GBK" w:cs="方正小标宋_GBK"/>
          <w:kern w:val="0"/>
          <w:sz w:val="44"/>
          <w:szCs w:val="44"/>
          <w:lang w:bidi="ar"/>
        </w:rPr>
      </w:pPr>
    </w:p>
    <w:p>
      <w:pPr>
        <w:autoSpaceDE w:val="0"/>
        <w:autoSpaceDN w:val="0"/>
        <w:adjustRightInd w:val="0"/>
        <w:spacing w:line="579" w:lineRule="exact"/>
        <w:ind w:firstLine="880" w:firstLineChars="200"/>
        <w:jc w:val="center"/>
        <w:rPr>
          <w:rFonts w:ascii="方正小标宋_GBK" w:hAnsi="方正小标宋_GBK" w:eastAsia="方正小标宋_GBK" w:cs="方正小标宋_GBK"/>
          <w:kern w:val="0"/>
          <w:sz w:val="44"/>
          <w:szCs w:val="44"/>
          <w:lang w:bidi="ar"/>
        </w:rPr>
      </w:pPr>
    </w:p>
    <w:p>
      <w:pPr>
        <w:autoSpaceDE w:val="0"/>
        <w:autoSpaceDN w:val="0"/>
        <w:adjustRightInd w:val="0"/>
        <w:spacing w:line="579" w:lineRule="exact"/>
        <w:rPr>
          <w:rFonts w:ascii="方正小标宋_GBK" w:hAnsi="方正小标宋_GBK" w:eastAsia="方正小标宋_GBK" w:cs="方正小标宋_GBK"/>
          <w:kern w:val="0"/>
          <w:sz w:val="44"/>
          <w:szCs w:val="44"/>
        </w:rPr>
      </w:pPr>
    </w:p>
    <w:p>
      <w:pPr>
        <w:autoSpaceDE w:val="0"/>
        <w:autoSpaceDN w:val="0"/>
        <w:adjustRightInd w:val="0"/>
        <w:spacing w:line="579" w:lineRule="exact"/>
        <w:ind w:firstLine="880" w:firstLineChars="200"/>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lang w:bidi="ar"/>
        </w:rPr>
        <w:t>政府采购违法行为风险知悉确认书</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 xml:space="preserve"> </w:t>
      </w:r>
    </w:p>
    <w:p>
      <w:pPr>
        <w:spacing w:line="579" w:lineRule="exact"/>
        <w:ind w:firstLine="640" w:firstLineChars="200"/>
        <w:rPr>
          <w:rFonts w:ascii="仿宋_GB2312" w:hAnsi="Times New Roman" w:eastAsia="仿宋_GB2312" w:cs="仿宋_GB2312"/>
          <w:kern w:val="0"/>
          <w:sz w:val="32"/>
          <w:szCs w:val="32"/>
        </w:rPr>
      </w:pPr>
      <w:r>
        <w:rPr>
          <w:rFonts w:hint="eastAsia" w:ascii="仿宋_GB2312" w:hAnsi="Times New Roman" w:eastAsia="仿宋_GB2312" w:cs="仿宋_GB2312"/>
          <w:sz w:val="32"/>
          <w:szCs w:val="32"/>
          <w:lang w:bidi="ar"/>
        </w:rPr>
        <w:t>本公司在投标前已充分知悉以下情形为参与政府采购活动时的重大风险事项，并承诺已对下述风险提示事项重点排查，做到严谨、诚信、依法依规参与政府采购活动。</w:t>
      </w:r>
    </w:p>
    <w:p>
      <w:pPr>
        <w:spacing w:line="579" w:lineRule="exac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bCs/>
          <w:sz w:val="32"/>
          <w:szCs w:val="32"/>
          <w:lang w:bidi="ar"/>
        </w:rPr>
        <w:t>一、本公司已充分知悉“隐瞒真实情况，提供虚假资料”的法定情形，相关情形包括但不限于</w:t>
      </w:r>
      <w:r>
        <w:rPr>
          <w:rFonts w:hint="eastAsia" w:ascii="仿宋_GB2312" w:hAnsi="Times New Roman" w:eastAsia="仿宋_GB2312" w:cs="仿宋_GB2312"/>
          <w:sz w:val="32"/>
          <w:szCs w:val="32"/>
          <w:lang w:bidi="ar"/>
        </w:rPr>
        <w:t>：</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（一）通过转让或者租借等方式从其他单位获取资格或者资质证书投标的。</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（二）由其他单位或者其他单位负责人在投标供应商编制的投标文件上加盖印章或者签字的。</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（三）项目负责人或者主要技术人员不是本单位人员的。</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（四）投标保证金不是从投标供应商基本账户转出的。</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（五）其他隐瞒真实情况、提供虚假资料的行为。</w:t>
      </w:r>
    </w:p>
    <w:p>
      <w:pPr>
        <w:spacing w:line="579" w:lineRule="exac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bCs/>
          <w:sz w:val="32"/>
          <w:szCs w:val="32"/>
          <w:lang w:bidi="ar"/>
        </w:rPr>
        <w:t>二、本公司已充分知悉“与其他采购参加人串通投标”的法定情形，相关情形包括但不限于：</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 xml:space="preserve">（一）投标供应商之间相互约定给予未中标的供应商利益补偿。 </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（二）不同投标供应商的法定代表人、主要经营负责人、项目投标授权代表人、项目负责人、主要技术人员为同一人、属同一单位或者在同一单位缴纳社会保险。</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（三）不同投标供应商的投标文件由同一单位或者同一人编制，或者由同一人分阶段参与编制的。</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（四）不同投标供应商的投标文件或部分投标文件相互混装。</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（五）不同投标供应商的投标文件内容存在非正常一致。</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（六）由同一单位工作人员为两家以上（含两家）供应商进行同一项投标活动的。</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（七）不同投标人的投标报价呈规律性差异。</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（八）不同投标人的投标保证金从同一单位或者个人的账户转出。</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（九）主管部门依照法律、法规认定的其他情形。</w:t>
      </w:r>
    </w:p>
    <w:p>
      <w:pPr>
        <w:spacing w:line="579" w:lineRule="exact"/>
        <w:ind w:firstLine="643" w:firstLineChars="200"/>
        <w:rPr>
          <w:rFonts w:ascii="仿宋_GB2312" w:hAnsi="Times New Roman" w:eastAsia="仿宋_GB2312" w:cs="仿宋_GB2312"/>
          <w:b/>
          <w:bCs/>
          <w:sz w:val="32"/>
          <w:szCs w:val="32"/>
        </w:rPr>
      </w:pPr>
      <w:r>
        <w:rPr>
          <w:rFonts w:hint="eastAsia" w:ascii="仿宋_GB2312" w:hAnsi="Times New Roman" w:eastAsia="仿宋_GB2312" w:cs="仿宋_GB2312"/>
          <w:b/>
          <w:bCs/>
          <w:sz w:val="32"/>
          <w:szCs w:val="32"/>
          <w:lang w:bidi="ar"/>
        </w:rPr>
        <w:t>三、本公司已充分知悉下列情形所对应的法律风险，并在投标前已对相关风险事项进行排查。</w:t>
      </w:r>
    </w:p>
    <w:p>
      <w:pPr>
        <w:spacing w:line="579" w:lineRule="exact"/>
        <w:ind w:firstLine="640" w:firstLineChars="200"/>
        <w:rPr>
          <w:rFonts w:ascii="仿宋_GB2312" w:hAnsi="Times New Roman" w:eastAsia="仿宋_GB2312" w:cs="仿宋_GB2312"/>
          <w:b/>
          <w:bCs/>
          <w:sz w:val="32"/>
          <w:szCs w:val="32"/>
        </w:rPr>
      </w:pPr>
      <w:r>
        <w:rPr>
          <w:rFonts w:hint="eastAsia" w:ascii="仿宋_GB2312" w:hAnsi="Times New Roman" w:eastAsia="仿宋_GB2312" w:cs="仿宋_GB2312"/>
          <w:sz w:val="32"/>
          <w:szCs w:val="32"/>
          <w:lang w:bidi="ar"/>
        </w:rPr>
        <w:t>（一）对于从其他主体获取的投标资料，供应商应审慎核查，确保投标资料的真实性。</w:t>
      </w:r>
      <w:r>
        <w:rPr>
          <w:rFonts w:hint="eastAsia" w:ascii="仿宋_GB2312" w:hAnsi="Times New Roman" w:eastAsia="仿宋_GB2312" w:cs="仿宋_GB2312"/>
          <w:b/>
          <w:bCs/>
          <w:sz w:val="32"/>
          <w:szCs w:val="32"/>
          <w:lang w:bidi="ar"/>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 xml:space="preserve">（三）对于涉及安全生产、特种作业、抢险救灾、防疫等政府采购项目，供应商实施提供虚假资料、串通投标等违法行为的，主管部门将依法从严处理。 </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579"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579" w:lineRule="exact"/>
        <w:ind w:firstLine="643" w:firstLineChars="200"/>
        <w:rPr>
          <w:rFonts w:ascii="仿宋_GB2312" w:hAnsi="Times New Roman" w:eastAsia="仿宋_GB2312" w:cs="仿宋_GB2312"/>
          <w:b/>
          <w:bCs/>
          <w:sz w:val="32"/>
          <w:szCs w:val="32"/>
        </w:rPr>
      </w:pPr>
      <w:r>
        <w:rPr>
          <w:rFonts w:hint="eastAsia" w:ascii="仿宋_GB2312" w:hAnsi="Times New Roman" w:eastAsia="仿宋_GB2312" w:cs="仿宋_GB2312"/>
          <w:b/>
          <w:bCs/>
          <w:sz w:val="32"/>
          <w:szCs w:val="32"/>
          <w:lang w:bidi="ar"/>
        </w:rPr>
        <w:t>四、本公司已充分知悉政府采购违法、违规行为的法律后果。</w:t>
      </w:r>
      <w:r>
        <w:rPr>
          <w:rFonts w:hint="eastAsia" w:ascii="仿宋_GB2312" w:hAnsi="Times New Roman" w:eastAsia="仿宋_GB2312" w:cs="仿宋_GB2312"/>
          <w:sz w:val="32"/>
          <w:szCs w:val="32"/>
          <w:lang w:bidi="ar"/>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以下文字请投标供应商</w:t>
      </w:r>
      <w:r>
        <w:rPr>
          <w:rFonts w:hint="eastAsia" w:ascii="仿宋_GB2312" w:hAnsi="Times New Roman" w:eastAsia="仿宋_GB2312" w:cs="仿宋_GB2312"/>
          <w:b w:val="0"/>
          <w:bCs w:val="0"/>
          <w:sz w:val="32"/>
          <w:szCs w:val="32"/>
          <w:lang w:bidi="ar"/>
        </w:rPr>
        <w:t>抄写</w:t>
      </w:r>
      <w:r>
        <w:rPr>
          <w:rFonts w:hint="eastAsia" w:ascii="仿宋_GB2312" w:hAnsi="Times New Roman" w:eastAsia="仿宋_GB2312" w:cs="仿宋_GB2312"/>
          <w:sz w:val="32"/>
          <w:szCs w:val="32"/>
          <w:lang w:bidi="ar"/>
        </w:rPr>
        <w:t>并确认：“本公司已仔细阅读《政府采购违法行为风险知悉确认书》，充分知悉违法行为的法律后果，并承诺将严谨、诚信、依法依规参与政府采购活动”。</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u w:val="single"/>
          <w:lang w:bidi="ar"/>
        </w:rPr>
        <w:t xml:space="preserve">                                                    </w:t>
      </w:r>
    </w:p>
    <w:p>
      <w:pPr>
        <w:spacing w:line="579" w:lineRule="exact"/>
        <w:ind w:firstLine="640" w:firstLineChars="200"/>
        <w:rPr>
          <w:rFonts w:ascii="仿宋_GB2312" w:hAnsi="Times New Roman" w:eastAsia="仿宋_GB2312" w:cs="仿宋_GB2312"/>
          <w:sz w:val="32"/>
          <w:szCs w:val="32"/>
          <w:u w:val="single"/>
        </w:rPr>
      </w:pPr>
      <w:r>
        <w:rPr>
          <w:rFonts w:hint="eastAsia" w:ascii="仿宋_GB2312" w:hAnsi="Times New Roman" w:eastAsia="仿宋_GB2312" w:cs="仿宋_GB2312"/>
          <w:sz w:val="32"/>
          <w:szCs w:val="32"/>
          <w:u w:val="single"/>
          <w:lang w:bidi="ar"/>
        </w:rPr>
        <w:t xml:space="preserve">                                                    </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u w:val="single"/>
          <w:lang w:bidi="ar"/>
        </w:rPr>
        <w:t xml:space="preserve">                                                    </w:t>
      </w:r>
    </w:p>
    <w:p>
      <w:pPr>
        <w:spacing w:line="579" w:lineRule="exact"/>
        <w:ind w:firstLine="640" w:firstLineChars="200"/>
        <w:rPr>
          <w:rFonts w:ascii="仿宋_GB2312" w:hAnsi="Times New Roman" w:eastAsia="仿宋_GB2312" w:cs="仿宋_GB2312"/>
          <w:sz w:val="24"/>
        </w:rPr>
      </w:pPr>
      <w:r>
        <w:rPr>
          <w:rFonts w:hint="eastAsia" w:ascii="仿宋_GB2312" w:hAnsi="Times New Roman" w:eastAsia="仿宋_GB2312" w:cs="仿宋_GB2312"/>
          <w:sz w:val="32"/>
          <w:szCs w:val="32"/>
          <w:u w:val="single"/>
          <w:lang w:bidi="ar"/>
        </w:rPr>
        <w:t xml:space="preserve">                                                    </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 xml:space="preserve"> </w:t>
      </w:r>
    </w:p>
    <w:p>
      <w:pPr>
        <w:spacing w:line="579" w:lineRule="exact"/>
        <w:ind w:firstLine="640" w:firstLineChars="200"/>
        <w:jc w:val="right"/>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 xml:space="preserve">                   </w:t>
      </w:r>
    </w:p>
    <w:p>
      <w:pPr>
        <w:spacing w:line="579" w:lineRule="exact"/>
        <w:ind w:firstLine="640" w:firstLineChars="200"/>
        <w:jc w:val="right"/>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 xml:space="preserve"> 负责人/投标授权代表签名：</w:t>
      </w:r>
    </w:p>
    <w:p>
      <w:pPr>
        <w:spacing w:line="579" w:lineRule="exact"/>
        <w:ind w:firstLine="640" w:firstLineChars="200"/>
        <w:jc w:val="center"/>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 xml:space="preserve">              知悉人（公章）：</w:t>
      </w:r>
    </w:p>
    <w:p>
      <w:pPr>
        <w:spacing w:line="579" w:lineRule="exact"/>
        <w:ind w:firstLine="640" w:firstLineChars="200"/>
        <w:jc w:val="center"/>
        <w:rPr>
          <w:rFonts w:ascii="Times New Roman" w:hAnsi="Times New Roman" w:eastAsia="宋体" w:cs="Times New Roman"/>
          <w:sz w:val="32"/>
          <w:szCs w:val="32"/>
        </w:rPr>
      </w:pPr>
      <w:r>
        <w:rPr>
          <w:rFonts w:hint="eastAsia" w:ascii="仿宋_GB2312" w:hAnsi="Times New Roman" w:eastAsia="仿宋_GB2312" w:cs="仿宋_GB2312"/>
          <w:sz w:val="32"/>
          <w:szCs w:val="32"/>
          <w:lang w:bidi="ar"/>
        </w:rPr>
        <w:t xml:space="preserve">    日期：</w:t>
      </w:r>
    </w:p>
    <w:p>
      <w:r>
        <w:t xml:space="preserve"> </w:t>
      </w:r>
    </w:p>
    <w:p>
      <w:pPr>
        <w:spacing w:line="578" w:lineRule="exact"/>
        <w:ind w:firstLine="883" w:firstLineChars="200"/>
        <w:jc w:val="center"/>
        <w:rPr>
          <w:rFonts w:ascii="仿宋_GB2312" w:hAnsi="宋体" w:eastAsia="仿宋_GB2312" w:cs="Times New Roman"/>
          <w:b/>
          <w:sz w:val="44"/>
          <w:szCs w:val="44"/>
        </w:rPr>
      </w:pPr>
      <w:r>
        <w:rPr>
          <w:rFonts w:hint="eastAsia" w:ascii="仿宋_GB2312" w:hAnsi="宋体" w:eastAsia="仿宋_GB2312" w:cs="Times New Roman"/>
          <w:b/>
          <w:sz w:val="44"/>
          <w:szCs w:val="44"/>
          <w:lang w:bidi="ar"/>
        </w:rPr>
        <w:t xml:space="preserve"> </w:t>
      </w:r>
    </w:p>
    <w:p>
      <w:pPr>
        <w:spacing w:line="578" w:lineRule="exact"/>
        <w:ind w:firstLine="883" w:firstLineChars="200"/>
        <w:jc w:val="center"/>
        <w:rPr>
          <w:rFonts w:ascii="仿宋_GB2312" w:hAnsi="宋体" w:eastAsia="仿宋_GB2312" w:cs="Times New Roman"/>
          <w:b/>
          <w:sz w:val="44"/>
          <w:szCs w:val="44"/>
        </w:rPr>
      </w:pPr>
      <w:r>
        <w:rPr>
          <w:rFonts w:hint="eastAsia" w:ascii="仿宋_GB2312" w:hAnsi="宋体" w:eastAsia="仿宋_GB2312" w:cs="Times New Roman"/>
          <w:b/>
          <w:sz w:val="44"/>
          <w:szCs w:val="44"/>
          <w:lang w:bidi="ar"/>
        </w:rPr>
        <w:t xml:space="preserve"> </w:t>
      </w:r>
    </w:p>
    <w:p>
      <w:pPr>
        <w:spacing w:line="578" w:lineRule="exact"/>
        <w:jc w:val="left"/>
        <w:rPr>
          <w:rFonts w:ascii="仿宋_GB2312" w:hAnsi="宋体" w:eastAsia="仿宋_GB2312" w:cs="仿宋_GB2312"/>
          <w:sz w:val="32"/>
          <w:szCs w:val="32"/>
          <w:lang w:bidi="ar"/>
        </w:rPr>
      </w:pPr>
    </w:p>
    <w:p>
      <w:pPr>
        <w:spacing w:line="578" w:lineRule="exact"/>
        <w:jc w:val="left"/>
        <w:rPr>
          <w:rFonts w:ascii="仿宋_GB2312" w:hAnsi="宋体" w:eastAsia="仿宋_GB2312" w:cs="仿宋_GB2312"/>
          <w:sz w:val="32"/>
          <w:szCs w:val="32"/>
          <w:lang w:bidi="ar"/>
        </w:rPr>
      </w:pPr>
    </w:p>
    <w:p>
      <w:pPr>
        <w:spacing w:line="578" w:lineRule="exact"/>
        <w:jc w:val="left"/>
        <w:rPr>
          <w:rFonts w:ascii="仿宋_GB2312" w:hAnsi="宋体" w:eastAsia="仿宋_GB2312" w:cs="仿宋_GB2312"/>
          <w:sz w:val="32"/>
          <w:szCs w:val="32"/>
          <w:lang w:bidi="ar"/>
        </w:rPr>
      </w:pPr>
    </w:p>
    <w:p>
      <w:pPr>
        <w:spacing w:line="578" w:lineRule="exact"/>
        <w:jc w:val="left"/>
        <w:rPr>
          <w:rFonts w:ascii="仿宋_GB2312" w:hAnsi="宋体" w:eastAsia="仿宋_GB2312" w:cs="仿宋_GB2312"/>
          <w:sz w:val="32"/>
          <w:szCs w:val="32"/>
          <w:lang w:bidi="ar"/>
        </w:rPr>
      </w:pPr>
    </w:p>
    <w:p>
      <w:pPr>
        <w:spacing w:line="578" w:lineRule="exact"/>
        <w:jc w:val="left"/>
        <w:rPr>
          <w:rFonts w:ascii="仿宋_GB2312" w:hAnsi="宋体" w:eastAsia="仿宋_GB2312" w:cs="仿宋_GB2312"/>
          <w:sz w:val="32"/>
          <w:szCs w:val="32"/>
          <w:lang w:bidi="ar"/>
        </w:rPr>
      </w:pPr>
    </w:p>
    <w:p>
      <w:pPr>
        <w:spacing w:line="578" w:lineRule="exact"/>
        <w:jc w:val="left"/>
        <w:rPr>
          <w:rFonts w:ascii="仿宋_GB2312" w:hAnsi="宋体" w:eastAsia="仿宋_GB2312" w:cs="仿宋_GB2312"/>
          <w:sz w:val="32"/>
          <w:szCs w:val="32"/>
          <w:lang w:bidi="ar"/>
        </w:rPr>
      </w:pPr>
    </w:p>
    <w:p>
      <w:pPr>
        <w:spacing w:line="578" w:lineRule="exact"/>
        <w:jc w:val="left"/>
        <w:rPr>
          <w:rFonts w:ascii="仿宋_GB2312" w:hAnsi="宋体" w:eastAsia="仿宋_GB2312" w:cs="仿宋_GB2312"/>
          <w:sz w:val="32"/>
          <w:szCs w:val="32"/>
          <w:lang w:bidi="ar"/>
        </w:rPr>
      </w:pPr>
    </w:p>
    <w:p>
      <w:pPr>
        <w:spacing w:line="578" w:lineRule="exact"/>
        <w:jc w:val="left"/>
        <w:rPr>
          <w:rFonts w:ascii="仿宋_GB2312" w:hAnsi="宋体" w:eastAsia="仿宋_GB2312" w:cs="仿宋_GB2312"/>
          <w:sz w:val="32"/>
          <w:szCs w:val="32"/>
          <w:lang w:bidi="ar"/>
        </w:rPr>
      </w:pPr>
    </w:p>
    <w:p>
      <w:pPr>
        <w:spacing w:line="578" w:lineRule="exact"/>
        <w:jc w:val="left"/>
        <w:rPr>
          <w:rFonts w:ascii="仿宋_GB2312" w:hAnsi="宋体" w:eastAsia="仿宋_GB2312" w:cs="仿宋_GB2312"/>
          <w:sz w:val="32"/>
          <w:szCs w:val="32"/>
          <w:lang w:bidi="ar"/>
        </w:rPr>
      </w:pPr>
    </w:p>
    <w:p>
      <w:pPr>
        <w:spacing w:line="560" w:lineRule="exact"/>
        <w:ind w:firstLine="0" w:firstLineChars="0"/>
        <w:jc w:val="both"/>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bidi="ar"/>
        </w:rPr>
        <w:t xml:space="preserve"> </w:t>
      </w:r>
    </w:p>
    <w:p>
      <w:pPr>
        <w:spacing w:line="560" w:lineRule="exact"/>
        <w:ind w:firstLine="2200" w:firstLineChars="50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bidi="ar"/>
        </w:rPr>
        <w:t>无不良行为承诺书</w:t>
      </w:r>
    </w:p>
    <w:p>
      <w:pPr>
        <w:spacing w:line="560" w:lineRule="exact"/>
        <w:ind w:firstLine="640" w:firstLineChars="200"/>
        <w:rPr>
          <w:rFonts w:ascii="仿宋_GB2312" w:hAnsi="Times New Roman" w:eastAsia="仿宋_GB2312" w:cs="仿宋_GB2312"/>
          <w:sz w:val="32"/>
          <w:szCs w:val="32"/>
        </w:rPr>
      </w:pPr>
      <w:r>
        <w:rPr>
          <w:rFonts w:hint="eastAsia" w:ascii="仿宋_GB2312" w:hAnsi="Calibri" w:eastAsia="仿宋_GB2312" w:cs="仿宋_GB2312"/>
          <w:sz w:val="32"/>
          <w:szCs w:val="32"/>
          <w:lang w:bidi="ar"/>
        </w:rPr>
        <w:t xml:space="preserve"> </w:t>
      </w:r>
    </w:p>
    <w:p>
      <w:pPr>
        <w:spacing w:line="560" w:lineRule="exact"/>
        <w:ind w:firstLine="640" w:firstLineChars="200"/>
        <w:rPr>
          <w:rFonts w:ascii="仿宋_GB2312" w:hAnsi="Calibri" w:eastAsia="仿宋_GB2312" w:cs="仿宋_GB2312"/>
          <w:sz w:val="32"/>
          <w:szCs w:val="32"/>
          <w:lang w:bidi="ar"/>
        </w:rPr>
      </w:pPr>
    </w:p>
    <w:p>
      <w:pPr>
        <w:adjustRightInd w:val="0"/>
        <w:snapToGrid w:val="0"/>
        <w:spacing w:line="578" w:lineRule="exact"/>
        <w:ind w:firstLine="640" w:firstLineChars="200"/>
        <w:rPr>
          <w:rFonts w:hint="default"/>
          <w:lang w:val="en-US" w:eastAsia="zh-CN"/>
        </w:rPr>
      </w:pPr>
      <w:r>
        <w:rPr>
          <w:rFonts w:hint="eastAsia" w:ascii="仿宋_GB2312" w:hAnsi="Calibri" w:eastAsia="仿宋_GB2312" w:cs="仿宋_GB2312"/>
          <w:sz w:val="32"/>
          <w:szCs w:val="32"/>
          <w:lang w:bidi="ar"/>
        </w:rPr>
        <w:t>致：</w:t>
      </w:r>
      <w:r>
        <w:rPr>
          <w:rFonts w:hint="eastAsia" w:ascii="仿宋_GB2312" w:hAnsi="Times New Roman" w:eastAsia="仿宋_GB2312" w:cs="Times New Roman"/>
          <w:sz w:val="32"/>
          <w:szCs w:val="32"/>
          <w:lang w:val="en-US" w:eastAsia="zh-CN" w:bidi="ar"/>
        </w:rPr>
        <w:t>中共深圳市委金融委员会办公室</w:t>
      </w:r>
    </w:p>
    <w:p>
      <w:pPr>
        <w:spacing w:line="560" w:lineRule="exact"/>
        <w:ind w:firstLine="640" w:firstLineChars="200"/>
        <w:rPr>
          <w:rFonts w:ascii="仿宋_GB2312" w:hAnsi="Times New Roman"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我单位目前处于正常营业状态。在此声明与承诺如下：</w:t>
      </w:r>
    </w:p>
    <w:p>
      <w:pPr>
        <w:numPr>
          <w:ilvl w:val="0"/>
          <w:numId w:val="1"/>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符合《中华人民共和国政府采购法》第二十二条规定的条件。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（二）不存在《深圳市财政局政府采购供应商信用信息管理办法》（深财规〔2023〕3 号）列明的严重违法失信行为。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在深圳参加政府采购活动前3年内在经营活动中没有重大违法记录，或当前被禁止参加政府采购活动，所称重大违法记录，是指供应商因违法经营受到刑事处罚或者责令停产停业、吊销许可证或者执照、较大数额罚款等行政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（四）我单位保证参与本项目后不再转包或分包。</w:t>
      </w:r>
    </w:p>
    <w:p>
      <w:pPr>
        <w:widowControl w:val="0"/>
        <w:spacing w:after="200" w:line="560" w:lineRule="exact"/>
        <w:ind w:firstLine="640" w:firstLineChars="200"/>
        <w:jc w:val="both"/>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我单位对以上承诺的真实性负责，如有不实，自愿接受相关法律法规的处罚及其他一切后果。</w:t>
      </w:r>
    </w:p>
    <w:p>
      <w:pPr>
        <w:widowControl w:val="0"/>
        <w:spacing w:after="200" w:line="560" w:lineRule="exact"/>
        <w:ind w:firstLine="640" w:firstLineChars="200"/>
        <w:jc w:val="both"/>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特此承诺。</w:t>
      </w:r>
    </w:p>
    <w:p>
      <w:pPr>
        <w:spacing w:line="560" w:lineRule="exact"/>
        <w:ind w:firstLine="3520" w:firstLineChars="1100"/>
        <w:rPr>
          <w:rFonts w:ascii="仿宋_GB2312" w:hAnsi="仿宋_GB2312" w:eastAsia="仿宋_GB2312" w:cs="仿宋_GB2312"/>
          <w:sz w:val="32"/>
          <w:szCs w:val="32"/>
        </w:rPr>
      </w:pPr>
      <w:r>
        <w:rPr>
          <w:rFonts w:hint="eastAsia" w:ascii="仿宋_GB2312" w:hAnsi="仿宋_GB2312" w:eastAsia="仿宋_GB2312" w:cs="仿宋_GB2312"/>
          <w:sz w:val="32"/>
          <w:szCs w:val="32"/>
        </w:rPr>
        <w:t>负责人/投标授权代表签名：</w:t>
      </w:r>
    </w:p>
    <w:p>
      <w:pPr>
        <w:spacing w:line="560" w:lineRule="exact"/>
        <w:ind w:firstLine="3520" w:firstLineChars="1100"/>
        <w:rPr>
          <w:rFonts w:ascii="仿宋_GB2312" w:hAnsi="仿宋_GB2312" w:eastAsia="仿宋_GB2312" w:cs="仿宋_GB2312"/>
          <w:sz w:val="32"/>
          <w:szCs w:val="32"/>
        </w:rPr>
      </w:pPr>
      <w:r>
        <w:rPr>
          <w:rFonts w:hint="eastAsia" w:ascii="仿宋_GB2312" w:hAnsi="仿宋_GB2312" w:eastAsia="仿宋_GB2312" w:cs="仿宋_GB2312"/>
          <w:sz w:val="32"/>
          <w:szCs w:val="32"/>
        </w:rPr>
        <w:t>承诺人（公章）：</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日期：</w:t>
      </w:r>
    </w:p>
    <w:p>
      <w:pPr>
        <w:spacing w:line="560" w:lineRule="exact"/>
        <w:ind w:firstLine="640" w:firstLineChars="200"/>
      </w:pPr>
      <w:r>
        <w:rPr>
          <w:rFonts w:hint="eastAsia" w:ascii="仿宋_GB2312" w:hAnsi="Calibri" w:eastAsia="仿宋_GB2312" w:cs="仿宋_GB2312"/>
          <w:sz w:val="32"/>
          <w:szCs w:val="32"/>
          <w:lang w:bidi="ar"/>
        </w:rPr>
        <w:t xml:space="preserve"> </w:t>
      </w:r>
    </w:p>
    <w:p>
      <w:pPr>
        <w:spacing w:line="560" w:lineRule="exact"/>
        <w:ind w:firstLine="1325" w:firstLineChars="300"/>
        <w:rPr>
          <w:rFonts w:ascii="仿宋_GB2312" w:hAnsi="宋体" w:eastAsia="仿宋_GB2312" w:cs="Times New Roman"/>
          <w:b/>
          <w:sz w:val="44"/>
          <w:szCs w:val="44"/>
        </w:rPr>
      </w:pPr>
      <w:r>
        <w:rPr>
          <w:rFonts w:hint="eastAsia" w:ascii="仿宋_GB2312" w:hAnsi="宋体" w:eastAsia="仿宋_GB2312" w:cs="仿宋_GB2312"/>
          <w:b/>
          <w:sz w:val="44"/>
          <w:szCs w:val="44"/>
          <w:lang w:bidi="ar"/>
        </w:rPr>
        <w:t>资质审查材料及其他证明资料</w:t>
      </w:r>
    </w:p>
    <w:p>
      <w:pPr>
        <w:spacing w:line="578" w:lineRule="exact"/>
        <w:ind w:firstLine="883" w:firstLineChars="200"/>
        <w:jc w:val="center"/>
        <w:rPr>
          <w:rFonts w:ascii="仿宋_GB2312" w:hAnsi="宋体" w:eastAsia="仿宋_GB2312" w:cs="Times New Roman"/>
          <w:b/>
          <w:sz w:val="44"/>
          <w:szCs w:val="44"/>
          <w:lang w:bidi="ar"/>
        </w:rPr>
      </w:pPr>
    </w:p>
    <w:p>
      <w:pPr>
        <w:spacing w:line="578" w:lineRule="exact"/>
        <w:ind w:firstLine="883" w:firstLineChars="200"/>
        <w:jc w:val="center"/>
        <w:rPr>
          <w:rFonts w:ascii="仿宋_GB2312" w:hAnsi="宋体" w:eastAsia="仿宋_GB2312" w:cs="Times New Roman"/>
          <w:b/>
          <w:sz w:val="44"/>
          <w:szCs w:val="44"/>
        </w:rPr>
      </w:pPr>
      <w:r>
        <w:rPr>
          <w:rFonts w:hint="eastAsia" w:ascii="仿宋_GB2312" w:hAnsi="宋体" w:eastAsia="仿宋_GB2312" w:cs="Times New Roman"/>
          <w:b/>
          <w:sz w:val="44"/>
          <w:szCs w:val="44"/>
          <w:lang w:bidi="ar"/>
        </w:rPr>
        <w:t xml:space="preserve"> </w:t>
      </w:r>
    </w:p>
    <w:p>
      <w:pPr>
        <w:spacing w:line="578" w:lineRule="exact"/>
        <w:ind w:firstLine="643" w:firstLineChars="200"/>
        <w:jc w:val="left"/>
        <w:rPr>
          <w:rFonts w:hint="eastAsia" w:ascii="仿宋_GB2312" w:hAnsi="宋体" w:eastAsia="仿宋_GB2312" w:cs="仿宋_GB2312"/>
          <w:color w:val="auto"/>
          <w:sz w:val="32"/>
          <w:szCs w:val="32"/>
          <w:lang w:bidi="ar"/>
        </w:rPr>
      </w:pPr>
      <w:r>
        <w:rPr>
          <w:rFonts w:hint="eastAsia" w:ascii="仿宋_GB2312" w:hAnsi="宋体" w:eastAsia="仿宋_GB2312" w:cs="仿宋_GB2312"/>
          <w:b/>
          <w:color w:val="auto"/>
          <w:sz w:val="32"/>
          <w:szCs w:val="32"/>
          <w:lang w:bidi="ar"/>
        </w:rPr>
        <w:t>一、资质审查材料：</w:t>
      </w:r>
    </w:p>
    <w:p>
      <w:pPr>
        <w:spacing w:line="578" w:lineRule="exact"/>
        <w:ind w:firstLine="640" w:firstLineChars="200"/>
        <w:jc w:val="left"/>
        <w:rPr>
          <w:rFonts w:ascii="仿宋_GB2312" w:hAnsi="宋体" w:eastAsia="仿宋_GB2312" w:cs="仿宋_GB2312"/>
          <w:color w:val="auto"/>
          <w:sz w:val="32"/>
          <w:szCs w:val="32"/>
          <w:lang w:bidi="ar"/>
        </w:rPr>
      </w:pPr>
      <w:r>
        <w:rPr>
          <w:rFonts w:hint="eastAsia" w:ascii="仿宋_GB2312" w:hAnsi="宋体" w:eastAsia="仿宋_GB2312" w:cs="仿宋_GB2312"/>
          <w:color w:val="auto"/>
          <w:sz w:val="32"/>
          <w:szCs w:val="32"/>
          <w:lang w:bidi="ar"/>
        </w:rPr>
        <w:t>1.具有独立法人资格或是具有独立承担民事责任能力的其它组织（提供营业执照或事业单位法人证书等证明资料扫描件），法定代表人有效的身份证复印件、法定代表人授权书和被授权人身份证复印件。</w:t>
      </w:r>
    </w:p>
    <w:p>
      <w:pPr>
        <w:spacing w:line="578" w:lineRule="exact"/>
        <w:ind w:firstLine="640" w:firstLineChars="200"/>
        <w:jc w:val="left"/>
        <w:rPr>
          <w:rFonts w:ascii="仿宋_GB2312" w:hAnsi="宋体" w:eastAsia="仿宋_GB2312" w:cs="仿宋_GB2312"/>
          <w:color w:val="auto"/>
          <w:sz w:val="32"/>
          <w:szCs w:val="32"/>
          <w:lang w:bidi="ar"/>
        </w:rPr>
      </w:pPr>
      <w:r>
        <w:rPr>
          <w:rFonts w:hint="eastAsia" w:ascii="仿宋_GB2312" w:hAnsi="宋体" w:eastAsia="仿宋_GB2312" w:cs="仿宋_GB2312"/>
          <w:color w:val="auto"/>
          <w:sz w:val="32"/>
          <w:szCs w:val="32"/>
          <w:lang w:val="en-US" w:eastAsia="zh-CN" w:bidi="ar"/>
        </w:rPr>
        <w:t>2</w:t>
      </w:r>
      <w:r>
        <w:rPr>
          <w:rFonts w:hint="eastAsia" w:ascii="仿宋_GB2312" w:hAnsi="宋体" w:eastAsia="仿宋_GB2312" w:cs="仿宋_GB2312"/>
          <w:color w:val="auto"/>
          <w:sz w:val="32"/>
          <w:szCs w:val="32"/>
          <w:lang w:bidi="ar"/>
        </w:rPr>
        <w:t>.</w:t>
      </w:r>
      <w:r>
        <w:rPr>
          <w:rFonts w:hint="eastAsia" w:ascii="仿宋_GB2312" w:hAnsi="宋体" w:eastAsia="仿宋_GB2312" w:cs="仿宋_GB2312"/>
          <w:color w:val="auto"/>
          <w:sz w:val="32"/>
          <w:szCs w:val="32"/>
          <w:lang w:bidi="ar"/>
        </w:rPr>
        <w:t>要求提供法定代表人近2年的社保清单，投标人若为新成立企业(或成立时间不足24个月)的，按成立时限提供</w:t>
      </w:r>
      <w:r>
        <w:rPr>
          <w:rFonts w:hint="eastAsia" w:ascii="仿宋_GB2312" w:hAnsi="宋体" w:eastAsia="仿宋_GB2312" w:cs="仿宋_GB2312"/>
          <w:color w:val="auto"/>
          <w:sz w:val="32"/>
          <w:szCs w:val="32"/>
          <w:lang w:bidi="ar"/>
        </w:rPr>
        <w:t>；。</w:t>
      </w:r>
    </w:p>
    <w:p>
      <w:pPr>
        <w:spacing w:line="578" w:lineRule="exact"/>
        <w:ind w:firstLine="640" w:firstLineChars="200"/>
        <w:jc w:val="left"/>
        <w:rPr>
          <w:rFonts w:hint="eastAsia" w:ascii="仿宋_GB2312" w:hAnsi="宋体" w:eastAsia="仿宋_GB2312" w:cs="仿宋_GB2312"/>
          <w:color w:val="auto"/>
          <w:sz w:val="32"/>
          <w:szCs w:val="32"/>
          <w:lang w:eastAsia="zh-CN" w:bidi="ar"/>
        </w:rPr>
      </w:pPr>
      <w:r>
        <w:rPr>
          <w:rFonts w:hint="eastAsia" w:ascii="仿宋_GB2312" w:hAnsi="宋体" w:eastAsia="仿宋_GB2312" w:cs="仿宋_GB2312"/>
          <w:color w:val="auto"/>
          <w:sz w:val="32"/>
          <w:szCs w:val="32"/>
          <w:lang w:val="en-US" w:eastAsia="zh-CN" w:bidi="ar"/>
        </w:rPr>
        <w:t>3</w:t>
      </w:r>
      <w:r>
        <w:rPr>
          <w:rFonts w:hint="eastAsia" w:ascii="仿宋_GB2312" w:hAnsi="宋体" w:eastAsia="仿宋_GB2312" w:cs="仿宋_GB2312"/>
          <w:color w:val="auto"/>
          <w:sz w:val="32"/>
          <w:szCs w:val="32"/>
          <w:lang w:bidi="ar"/>
        </w:rPr>
        <w:t>.政府采购违法行为风险知悉确认书</w:t>
      </w:r>
      <w:r>
        <w:rPr>
          <w:rFonts w:hint="eastAsia" w:ascii="仿宋_GB2312" w:hAnsi="宋体" w:eastAsia="仿宋_GB2312" w:cs="仿宋_GB2312"/>
          <w:color w:val="auto"/>
          <w:sz w:val="32"/>
          <w:szCs w:val="32"/>
          <w:lang w:bidi="ar"/>
        </w:rPr>
        <w:t>（要求按规定格式，请务必注意部分内容需要手抄）</w:t>
      </w:r>
      <w:r>
        <w:rPr>
          <w:rFonts w:hint="eastAsia" w:ascii="仿宋_GB2312" w:hAnsi="宋体" w:eastAsia="仿宋_GB2312" w:cs="仿宋_GB2312"/>
          <w:color w:val="auto"/>
          <w:sz w:val="32"/>
          <w:szCs w:val="32"/>
          <w:lang w:eastAsia="zh-CN" w:bidi="ar"/>
        </w:rPr>
        <w:t>。</w:t>
      </w:r>
    </w:p>
    <w:p>
      <w:pPr>
        <w:spacing w:line="578" w:lineRule="exact"/>
        <w:ind w:firstLine="640" w:firstLineChars="200"/>
        <w:jc w:val="left"/>
        <w:rPr>
          <w:rFonts w:hint="eastAsia" w:ascii="仿宋_GB2312" w:hAnsi="宋体" w:eastAsia="仿宋_GB2312" w:cs="仿宋_GB2312"/>
          <w:sz w:val="32"/>
          <w:szCs w:val="32"/>
          <w:lang w:bidi="ar"/>
        </w:rPr>
      </w:pPr>
      <w:r>
        <w:rPr>
          <w:rFonts w:hint="eastAsia" w:ascii="仿宋_GB2312" w:hAnsi="宋体" w:eastAsia="仿宋_GB2312" w:cs="仿宋_GB2312"/>
          <w:sz w:val="32"/>
          <w:szCs w:val="32"/>
          <w:lang w:val="en-US" w:eastAsia="zh-CN" w:bidi="ar"/>
        </w:rPr>
        <w:t>4</w:t>
      </w:r>
      <w:r>
        <w:rPr>
          <w:rFonts w:hint="eastAsia" w:ascii="仿宋_GB2312" w:hAnsi="宋体" w:eastAsia="仿宋_GB2312" w:cs="仿宋_GB2312"/>
          <w:sz w:val="32"/>
          <w:szCs w:val="32"/>
          <w:lang w:bidi="ar"/>
        </w:rPr>
        <w:t>.无不良行为承诺书（同时需声明是否符合《中华人民共和国政府采购法》第二十二条规定的条件；声明在深圳参加政府采购活动前3年内在经营活动中没有重大违法记录，或当前被禁止参加政府采购活动。所称重大违法记录，是指供应商因违法经营受到刑事处罚或者责令停产停业、吊销许可证或者执照、较大数额罚款等行政处罚）。</w:t>
      </w:r>
    </w:p>
    <w:p>
      <w:pPr>
        <w:pStyle w:val="15"/>
        <w:wordWrap w:val="0"/>
        <w:ind w:firstLine="640"/>
        <w:rPr>
          <w:rFonts w:hint="eastAsia" w:hAnsi="宋体"/>
          <w:lang w:eastAsia="zh-CN"/>
        </w:rPr>
      </w:pPr>
      <w:r>
        <w:rPr>
          <w:rFonts w:hAnsi="宋体"/>
        </w:rPr>
        <w:t>5.</w:t>
      </w:r>
      <w:r>
        <w:rPr>
          <w:rFonts w:hint="eastAsia" w:hAnsi="宋体"/>
        </w:rPr>
        <w:t>截至评标前，在“信用中国”（www.creditchina.gov.cn）、“中国政府采购网”（www.ccgp.gov.cn）、“深圳市政府采购监管网”（http://zfcg.sz.gov.cn），未被列入失信被执行人、重大税收违法案件当事人名单、政府采购严重违法失信行为记录名单</w:t>
      </w:r>
      <w:r>
        <w:rPr>
          <w:rFonts w:hint="eastAsia" w:hAnsi="宋体"/>
          <w:lang w:val="en-US" w:eastAsia="zh-CN"/>
        </w:rPr>
        <w:t>等信用记录</w:t>
      </w:r>
      <w:r>
        <w:rPr>
          <w:rFonts w:hint="eastAsia" w:hAnsi="宋体"/>
        </w:rPr>
        <w:t>，投标人无须提供证明文件</w:t>
      </w:r>
      <w:r>
        <w:rPr>
          <w:rFonts w:hint="eastAsia" w:hAnsi="宋体"/>
          <w:lang w:eastAsia="zh-CN"/>
        </w:rPr>
        <w:t>，</w:t>
      </w:r>
      <w:r>
        <w:rPr>
          <w:rFonts w:hint="eastAsia" w:ascii="宋体" w:hAnsi="宋体" w:cs="宋体"/>
          <w:szCs w:val="21"/>
        </w:rPr>
        <w:t>以</w:t>
      </w:r>
      <w:r>
        <w:rPr>
          <w:rFonts w:hint="eastAsia" w:ascii="宋体" w:hAnsi="宋体" w:cs="宋体"/>
          <w:szCs w:val="21"/>
          <w:lang w:val="en-US" w:eastAsia="zh-CN"/>
        </w:rPr>
        <w:t>采购人</w:t>
      </w:r>
      <w:bookmarkStart w:id="0" w:name="_GoBack"/>
      <w:bookmarkEnd w:id="0"/>
      <w:r>
        <w:rPr>
          <w:rFonts w:hint="eastAsia" w:ascii="宋体" w:hAnsi="宋体" w:cs="宋体"/>
          <w:szCs w:val="21"/>
          <w:lang w:val="en-US" w:eastAsia="zh-CN"/>
        </w:rPr>
        <w:t>实际</w:t>
      </w:r>
      <w:r>
        <w:rPr>
          <w:rFonts w:hint="eastAsia" w:ascii="宋体" w:hAnsi="宋体" w:cs="宋体"/>
          <w:szCs w:val="21"/>
        </w:rPr>
        <w:t>查询信息</w:t>
      </w:r>
      <w:r>
        <w:rPr>
          <w:rFonts w:hint="eastAsia" w:ascii="宋体" w:hAnsi="宋体" w:cs="宋体"/>
          <w:szCs w:val="21"/>
          <w:lang w:val="en-US" w:eastAsia="zh-CN"/>
        </w:rPr>
        <w:t>记录</w:t>
      </w:r>
      <w:r>
        <w:rPr>
          <w:rFonts w:hint="eastAsia" w:ascii="宋体" w:hAnsi="宋体" w:cs="宋体"/>
          <w:szCs w:val="21"/>
        </w:rPr>
        <w:t>为准；</w:t>
      </w:r>
    </w:p>
    <w:p>
      <w:pPr>
        <w:spacing w:line="578" w:lineRule="exact"/>
        <w:ind w:firstLine="643" w:firstLineChars="200"/>
        <w:jc w:val="left"/>
        <w:rPr>
          <w:rFonts w:ascii="仿宋_GB2312" w:hAnsi="宋体" w:eastAsia="仿宋_GB2312" w:cs="Times New Roman"/>
          <w:b/>
          <w:sz w:val="32"/>
          <w:szCs w:val="32"/>
        </w:rPr>
      </w:pPr>
      <w:r>
        <w:rPr>
          <w:rFonts w:hint="eastAsia" w:ascii="仿宋_GB2312" w:hAnsi="宋体" w:eastAsia="仿宋_GB2312" w:cs="仿宋_GB2312"/>
          <w:b/>
          <w:sz w:val="32"/>
          <w:szCs w:val="32"/>
          <w:lang w:bidi="ar"/>
        </w:rPr>
        <w:t>二、其他证明材料：</w:t>
      </w:r>
    </w:p>
    <w:p>
      <w:pPr>
        <w:autoSpaceDE w:val="0"/>
        <w:autoSpaceDN w:val="0"/>
        <w:adjustRightInd w:val="0"/>
        <w:snapToGrid w:val="0"/>
        <w:spacing w:line="560" w:lineRule="exact"/>
        <w:ind w:firstLine="640" w:firstLineChars="200"/>
        <w:rPr>
          <w:rFonts w:ascii="仿宋_GB2312" w:hAnsi="宋体" w:eastAsia="仿宋_GB2312" w:cs="仿宋_GB2312"/>
          <w:sz w:val="32"/>
          <w:szCs w:val="32"/>
          <w:lang w:bidi="ar"/>
        </w:rPr>
      </w:pPr>
      <w:r>
        <w:rPr>
          <w:rFonts w:hint="eastAsia" w:ascii="仿宋_GB2312" w:hAnsi="宋体" w:eastAsia="仿宋_GB2312" w:cs="仿宋_GB2312"/>
          <w:sz w:val="32"/>
          <w:szCs w:val="32"/>
          <w:lang w:bidi="ar"/>
        </w:rPr>
        <w:t>1.简要企业概述、资质证明；</w:t>
      </w:r>
    </w:p>
    <w:p>
      <w:pPr>
        <w:autoSpaceDE w:val="0"/>
        <w:autoSpaceDN w:val="0"/>
        <w:adjustRightInd w:val="0"/>
        <w:snapToGrid w:val="0"/>
        <w:spacing w:line="560" w:lineRule="exact"/>
        <w:ind w:firstLine="640" w:firstLineChars="200"/>
        <w:rPr>
          <w:rFonts w:ascii="仿宋_GB2312" w:hAnsi="宋体" w:eastAsia="仿宋_GB2312" w:cs="仿宋_GB2312"/>
          <w:sz w:val="32"/>
          <w:szCs w:val="32"/>
          <w:lang w:bidi="ar"/>
        </w:rPr>
      </w:pPr>
      <w:r>
        <w:rPr>
          <w:rFonts w:hint="eastAsia" w:ascii="仿宋_GB2312" w:hAnsi="宋体" w:eastAsia="仿宋_GB2312" w:cs="仿宋_GB2312"/>
          <w:sz w:val="32"/>
          <w:szCs w:val="32"/>
          <w:lang w:bidi="ar"/>
        </w:rPr>
        <w:t>2.项目建议书、实施程序或方案；</w:t>
      </w:r>
    </w:p>
    <w:p>
      <w:pPr>
        <w:autoSpaceDE w:val="0"/>
        <w:autoSpaceDN w:val="0"/>
        <w:adjustRightInd w:val="0"/>
        <w:snapToGrid w:val="0"/>
        <w:spacing w:line="560" w:lineRule="exact"/>
        <w:ind w:firstLine="640" w:firstLineChars="200"/>
        <w:rPr>
          <w:rFonts w:ascii="仿宋_GB2312" w:hAnsi="宋体" w:eastAsia="仿宋_GB2312" w:cs="仿宋_GB2312"/>
          <w:sz w:val="32"/>
          <w:szCs w:val="32"/>
          <w:lang w:bidi="ar"/>
        </w:rPr>
      </w:pPr>
      <w:r>
        <w:rPr>
          <w:rFonts w:hint="eastAsia" w:ascii="仿宋_GB2312" w:hAnsi="宋体" w:eastAsia="仿宋_GB2312" w:cs="仿宋_GB2312"/>
          <w:sz w:val="32"/>
          <w:szCs w:val="32"/>
          <w:lang w:bidi="ar"/>
        </w:rPr>
        <w:t>3.拟安排项目管理团队介绍；</w:t>
      </w:r>
    </w:p>
    <w:p>
      <w:pPr>
        <w:autoSpaceDE w:val="0"/>
        <w:autoSpaceDN w:val="0"/>
        <w:adjustRightInd w:val="0"/>
        <w:snapToGrid w:val="0"/>
        <w:spacing w:line="560" w:lineRule="exact"/>
        <w:ind w:firstLine="640" w:firstLineChars="200"/>
        <w:rPr>
          <w:rFonts w:ascii="仿宋_GB2312" w:hAnsi="宋体" w:eastAsia="仿宋_GB2312" w:cs="仿宋_GB2312"/>
          <w:sz w:val="32"/>
          <w:szCs w:val="32"/>
          <w:lang w:bidi="ar"/>
        </w:rPr>
      </w:pPr>
      <w:r>
        <w:rPr>
          <w:rFonts w:hint="eastAsia" w:ascii="仿宋_GB2312" w:hAnsi="宋体" w:eastAsia="仿宋_GB2312" w:cs="仿宋_GB2312"/>
          <w:sz w:val="32"/>
          <w:szCs w:val="32"/>
          <w:lang w:bidi="ar"/>
        </w:rPr>
        <w:t>4.质量（完成时间、人员、运维）保障措施及方案、项目完成（服务期满）后的服务承诺；</w:t>
      </w:r>
    </w:p>
    <w:p>
      <w:pPr>
        <w:autoSpaceDE w:val="0"/>
        <w:autoSpaceDN w:val="0"/>
        <w:adjustRightInd w:val="0"/>
        <w:snapToGrid w:val="0"/>
        <w:spacing w:line="560" w:lineRule="exact"/>
        <w:ind w:firstLine="640" w:firstLineChars="200"/>
        <w:rPr>
          <w:rFonts w:ascii="仿宋_GB2312" w:hAnsi="宋体" w:eastAsia="仿宋_GB2312" w:cs="仿宋_GB2312"/>
          <w:sz w:val="32"/>
          <w:szCs w:val="32"/>
          <w:lang w:bidi="ar"/>
        </w:rPr>
      </w:pPr>
      <w:r>
        <w:rPr>
          <w:rFonts w:hint="eastAsia" w:ascii="仿宋_GB2312" w:hAnsi="宋体" w:eastAsia="仿宋_GB2312" w:cs="仿宋_GB2312"/>
          <w:sz w:val="32"/>
          <w:szCs w:val="32"/>
          <w:lang w:bidi="ar"/>
        </w:rPr>
        <w:t>5.近三年承担的类似项目业绩一览表（附相关业绩证明材料复印件）；</w:t>
      </w:r>
    </w:p>
    <w:p>
      <w:pPr>
        <w:autoSpaceDE w:val="0"/>
        <w:autoSpaceDN w:val="0"/>
        <w:adjustRightInd w:val="0"/>
        <w:snapToGrid w:val="0"/>
        <w:spacing w:line="560" w:lineRule="exact"/>
        <w:ind w:firstLine="640" w:firstLineChars="200"/>
        <w:rPr>
          <w:rFonts w:ascii="仿宋_GB2312" w:hAnsi="宋体" w:eastAsia="仿宋_GB2312" w:cs="仿宋_GB2312"/>
          <w:sz w:val="32"/>
          <w:szCs w:val="32"/>
          <w:lang w:bidi="ar"/>
        </w:rPr>
      </w:pPr>
      <w:r>
        <w:rPr>
          <w:rFonts w:hint="eastAsia" w:ascii="仿宋_GB2312" w:hAnsi="宋体" w:eastAsia="仿宋_GB2312" w:cs="仿宋_GB2312"/>
          <w:sz w:val="32"/>
          <w:szCs w:val="32"/>
          <w:lang w:bidi="ar"/>
        </w:rPr>
        <w:t>6.如供应商为中小企业，应提供《中小企业声明函》；</w:t>
      </w:r>
    </w:p>
    <w:p>
      <w:pPr>
        <w:autoSpaceDE w:val="0"/>
        <w:autoSpaceDN w:val="0"/>
        <w:adjustRightInd w:val="0"/>
        <w:snapToGrid w:val="0"/>
        <w:spacing w:line="560" w:lineRule="exact"/>
        <w:ind w:firstLine="640" w:firstLineChars="200"/>
        <w:rPr>
          <w:rFonts w:hint="eastAsia" w:ascii="仿宋_GB2312" w:hAnsi="宋体" w:eastAsia="仿宋_GB2312" w:cs="仿宋_GB2312"/>
          <w:sz w:val="32"/>
          <w:szCs w:val="32"/>
          <w:lang w:bidi="ar"/>
        </w:rPr>
      </w:pPr>
      <w:r>
        <w:rPr>
          <w:rFonts w:hint="eastAsia" w:ascii="仿宋_GB2312" w:hAnsi="宋体" w:eastAsia="仿宋_GB2312" w:cs="仿宋_GB2312"/>
          <w:sz w:val="32"/>
          <w:szCs w:val="32"/>
          <w:lang w:bidi="ar"/>
        </w:rPr>
        <w:t>7.供应商认为需要提交的其他资料。</w:t>
      </w:r>
    </w:p>
    <w:p>
      <w:pPr>
        <w:autoSpaceDE w:val="0"/>
        <w:autoSpaceDN w:val="0"/>
        <w:adjustRightInd w:val="0"/>
        <w:snapToGrid w:val="0"/>
        <w:spacing w:line="560" w:lineRule="exact"/>
        <w:ind w:firstLine="640" w:firstLineChars="200"/>
        <w:rPr>
          <w:rFonts w:hint="eastAsia" w:ascii="仿宋_GB2312" w:hAnsi="Times New Roman" w:eastAsia="仿宋_GB2312" w:cs="仿宋_GB2312"/>
          <w:sz w:val="32"/>
          <w:szCs w:val="32"/>
          <w:lang w:bidi="ar"/>
        </w:rPr>
      </w:pPr>
    </w:p>
    <w:p>
      <w:pPr>
        <w:autoSpaceDE w:val="0"/>
        <w:autoSpaceDN w:val="0"/>
        <w:adjustRightInd w:val="0"/>
        <w:snapToGrid w:val="0"/>
        <w:spacing w:line="560" w:lineRule="exact"/>
        <w:ind w:firstLine="640" w:firstLineChars="200"/>
        <w:rPr>
          <w:rFonts w:ascii="仿宋_GB2312" w:eastAsia="仿宋_GB2312" w:cs="仿宋_GB2312"/>
          <w:sz w:val="32"/>
          <w:szCs w:val="32"/>
        </w:rPr>
      </w:pPr>
      <w:r>
        <w:rPr>
          <w:rFonts w:hint="eastAsia" w:ascii="仿宋_GB2312" w:hAnsi="仿宋_GB2312" w:eastAsia="仿宋_GB2312" w:cs="仿宋_GB2312"/>
          <w:sz w:val="32"/>
          <w:szCs w:val="32"/>
          <w:lang w:val="en-US" w:eastAsia="zh-CN"/>
        </w:rPr>
        <w:t>所</w:t>
      </w:r>
      <w:r>
        <w:rPr>
          <w:rFonts w:hint="eastAsia" w:ascii="仿宋_GB2312" w:hAnsi="Times New Roman" w:eastAsia="仿宋_GB2312" w:cs="仿宋_GB2312"/>
          <w:sz w:val="32"/>
          <w:szCs w:val="32"/>
          <w:lang w:bidi="ar"/>
        </w:rPr>
        <w:t>提供资质审查材料及其他证明资料均需清晰且加盖公章</w:t>
      </w:r>
    </w:p>
    <w:p>
      <w:pPr>
        <w:autoSpaceDE w:val="0"/>
        <w:autoSpaceDN w:val="0"/>
        <w:adjustRightInd w:val="0"/>
        <w:snapToGrid w:val="0"/>
        <w:spacing w:line="360" w:lineRule="auto"/>
        <w:rPr>
          <w:rFonts w:hint="eastAsia" w:ascii="仿宋_GB2312" w:hAnsi="Times New Roman" w:eastAsia="仿宋_GB2312" w:cs="仿宋_GB2312"/>
          <w:sz w:val="28"/>
          <w:szCs w:val="28"/>
          <w:lang w:bidi="ar"/>
        </w:rPr>
      </w:pPr>
    </w:p>
    <w:p>
      <w:pPr>
        <w:autoSpaceDE w:val="0"/>
        <w:autoSpaceDN w:val="0"/>
        <w:adjustRightInd w:val="0"/>
        <w:snapToGrid w:val="0"/>
        <w:spacing w:line="360" w:lineRule="auto"/>
        <w:rPr>
          <w:rFonts w:hint="eastAsia" w:ascii="仿宋_GB2312" w:hAnsi="Times New Roman" w:eastAsia="仿宋_GB2312" w:cs="仿宋_GB2312"/>
          <w:sz w:val="28"/>
          <w:szCs w:val="28"/>
          <w:lang w:eastAsia="zh-CN" w:bidi="ar"/>
        </w:rPr>
      </w:pPr>
      <w:r>
        <w:rPr>
          <w:rFonts w:hint="eastAsia" w:ascii="仿宋_GB2312" w:hAnsi="Times New Roman" w:eastAsia="仿宋_GB2312" w:cs="仿宋_GB2312"/>
          <w:sz w:val="28"/>
          <w:szCs w:val="28"/>
          <w:lang w:bidi="ar"/>
        </w:rPr>
        <w:t>注：如有《评标方法》评分的相应内容，请详细阐述并提供相关证明及说明</w:t>
      </w:r>
      <w:r>
        <w:rPr>
          <w:rFonts w:hint="eastAsia" w:ascii="仿宋_GB2312" w:hAnsi="Times New Roman" w:eastAsia="仿宋_GB2312" w:cs="仿宋_GB2312"/>
          <w:sz w:val="28"/>
          <w:szCs w:val="28"/>
          <w:lang w:eastAsia="zh-CN" w:bidi="ar"/>
        </w:rPr>
        <w:t>，请</w:t>
      </w:r>
      <w:r>
        <w:rPr>
          <w:rFonts w:hint="eastAsia" w:ascii="仿宋_GB2312" w:hAnsi="Times New Roman" w:eastAsia="仿宋_GB2312" w:cs="仿宋_GB2312"/>
          <w:sz w:val="28"/>
          <w:szCs w:val="28"/>
          <w:lang w:val="en-US" w:eastAsia="zh-CN" w:bidi="ar"/>
        </w:rPr>
        <w:t>编制</w:t>
      </w:r>
      <w:r>
        <w:rPr>
          <w:rFonts w:hint="eastAsia" w:ascii="仿宋_GB2312" w:hAnsi="Times New Roman" w:eastAsia="仿宋_GB2312" w:cs="仿宋_GB2312"/>
          <w:sz w:val="28"/>
          <w:szCs w:val="28"/>
          <w:lang w:bidi="ar"/>
        </w:rPr>
        <w:t>本项目</w:t>
      </w:r>
      <w:r>
        <w:rPr>
          <w:rFonts w:hint="eastAsia" w:ascii="仿宋_GB2312" w:hAnsi="Times New Roman" w:eastAsia="仿宋_GB2312" w:cs="仿宋_GB2312"/>
          <w:sz w:val="28"/>
          <w:szCs w:val="28"/>
          <w:lang w:val="en-US" w:eastAsia="zh-CN" w:bidi="ar"/>
        </w:rPr>
        <w:t>投标文件目录</w:t>
      </w:r>
      <w:r>
        <w:rPr>
          <w:rFonts w:hint="eastAsia" w:ascii="仿宋_GB2312" w:hAnsi="Times New Roman" w:eastAsia="仿宋_GB2312" w:cs="仿宋_GB2312"/>
          <w:sz w:val="28"/>
          <w:szCs w:val="28"/>
          <w:lang w:eastAsia="zh-CN" w:bidi="ar"/>
        </w:rPr>
        <w:t>，</w:t>
      </w:r>
      <w:r>
        <w:rPr>
          <w:rFonts w:hint="eastAsia" w:ascii="仿宋_GB2312" w:hAnsi="Times New Roman" w:eastAsia="仿宋_GB2312" w:cs="仿宋_GB2312"/>
          <w:sz w:val="28"/>
          <w:szCs w:val="28"/>
          <w:lang w:bidi="ar"/>
        </w:rPr>
        <w:t>为</w:t>
      </w:r>
      <w:r>
        <w:rPr>
          <w:rFonts w:hint="eastAsia" w:ascii="仿宋_GB2312" w:hAnsi="Times New Roman" w:eastAsia="仿宋_GB2312" w:cs="仿宋_GB2312"/>
          <w:sz w:val="28"/>
          <w:szCs w:val="28"/>
          <w:lang w:val="en-US" w:eastAsia="zh-CN" w:bidi="ar"/>
        </w:rPr>
        <w:t>便于</w:t>
      </w:r>
      <w:r>
        <w:rPr>
          <w:rFonts w:hint="eastAsia" w:ascii="仿宋_GB2312" w:hAnsi="Times New Roman" w:eastAsia="仿宋_GB2312" w:cs="仿宋_GB2312"/>
          <w:sz w:val="28"/>
          <w:szCs w:val="28"/>
          <w:lang w:bidi="ar"/>
        </w:rPr>
        <w:t>参与该项目的</w:t>
      </w:r>
      <w:r>
        <w:rPr>
          <w:rFonts w:hint="eastAsia" w:ascii="仿宋_GB2312" w:hAnsi="Times New Roman" w:eastAsia="仿宋_GB2312" w:cs="仿宋_GB2312"/>
          <w:sz w:val="28"/>
          <w:szCs w:val="28"/>
          <w:lang w:val="en-US" w:eastAsia="zh-CN" w:bidi="ar"/>
        </w:rPr>
        <w:t>采购</w:t>
      </w:r>
      <w:r>
        <w:rPr>
          <w:rFonts w:hint="eastAsia" w:ascii="仿宋_GB2312" w:hAnsi="Times New Roman" w:eastAsia="仿宋_GB2312" w:cs="仿宋_GB2312"/>
          <w:sz w:val="28"/>
          <w:szCs w:val="28"/>
          <w:lang w:bidi="ar"/>
        </w:rPr>
        <w:t>小组成员的评标，快速找到评标事项与该项目响应文件所对应的位置</w:t>
      </w:r>
      <w:r>
        <w:rPr>
          <w:rFonts w:hint="eastAsia" w:ascii="仿宋_GB2312" w:hAnsi="Times New Roman" w:eastAsia="仿宋_GB2312" w:cs="仿宋_GB2312"/>
          <w:sz w:val="28"/>
          <w:szCs w:val="28"/>
          <w:lang w:eastAsia="zh-CN" w:bidi="ar"/>
        </w:rPr>
        <w:t>。</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ESI仿宋-GB2312">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ESI仿宋-GB2312">
    <w:altName w:val="仿宋"/>
    <w:panose1 w:val="00000000000000000000"/>
    <w:charset w:val="86"/>
    <w:family w:val="auto"/>
    <w:pitch w:val="default"/>
    <w:sig w:usb0="00000000" w:usb1="00000000" w:usb2="00000010" w:usb3="00000000" w:csb0="0004000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E4D857"/>
    <w:multiLevelType w:val="singleLevel"/>
    <w:tmpl w:val="86E4D85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yMjI0NzNjNGUyMjU4MTQ2NzMxZGQ0Mzg2ZDllNzYifQ=="/>
  </w:docVars>
  <w:rsids>
    <w:rsidRoot w:val="00172A27"/>
    <w:rsid w:val="00177812"/>
    <w:rsid w:val="00591368"/>
    <w:rsid w:val="0087405B"/>
    <w:rsid w:val="009256D2"/>
    <w:rsid w:val="00A54665"/>
    <w:rsid w:val="00C435FF"/>
    <w:rsid w:val="00D40975"/>
    <w:rsid w:val="00E052A4"/>
    <w:rsid w:val="012438F9"/>
    <w:rsid w:val="0E7B799C"/>
    <w:rsid w:val="12A10AD4"/>
    <w:rsid w:val="28E577FE"/>
    <w:rsid w:val="2BB871BF"/>
    <w:rsid w:val="2F281F09"/>
    <w:rsid w:val="38844D1B"/>
    <w:rsid w:val="3E866725"/>
    <w:rsid w:val="412650D1"/>
    <w:rsid w:val="4A5A7946"/>
    <w:rsid w:val="67816943"/>
    <w:rsid w:val="79967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ind w:firstLine="641" w:firstLineChars="200"/>
      <w:outlineLvl w:val="0"/>
    </w:pPr>
    <w:rPr>
      <w:rFonts w:ascii="Times New Roman" w:hAnsi="Times New Roman" w:eastAsia="仿宋" w:cs="Times New Roman"/>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Heading3"/>
    <w:next w:val="1"/>
    <w:qFormat/>
    <w:uiPriority w:val="0"/>
    <w:pPr>
      <w:keepNext/>
      <w:keepLines/>
      <w:widowControl w:val="0"/>
      <w:spacing w:before="140" w:after="140" w:line="360" w:lineRule="auto"/>
      <w:ind w:firstLine="560"/>
      <w:jc w:val="both"/>
      <w:textAlignment w:val="baseline"/>
    </w:pPr>
    <w:rPr>
      <w:rFonts w:ascii="Calibri" w:hAnsi="Calibri" w:eastAsia="黑体" w:cs="Times New Roman"/>
      <w:kern w:val="2"/>
      <w:sz w:val="21"/>
      <w:szCs w:val="24"/>
      <w:lang w:val="en-US" w:eastAsia="zh-CN" w:bidi="ar-SA"/>
    </w:rPr>
  </w:style>
  <w:style w:type="paragraph" w:styleId="4">
    <w:name w:val="Normal Indent"/>
    <w:basedOn w:val="1"/>
    <w:next w:val="5"/>
    <w:qFormat/>
    <w:uiPriority w:val="0"/>
    <w:pPr>
      <w:spacing w:after="200" w:line="600" w:lineRule="exact"/>
      <w:ind w:firstLine="420" w:firstLineChars="200"/>
    </w:pPr>
    <w:rPr>
      <w:rFonts w:ascii="Times New Roman" w:hAnsi="Times New Roman" w:eastAsia="CESI仿宋-GB2312" w:cs="Times New Roman"/>
      <w:sz w:val="32"/>
      <w:szCs w:val="32"/>
    </w:rPr>
  </w:style>
  <w:style w:type="paragraph" w:styleId="5">
    <w:name w:val="Body Text"/>
    <w:next w:val="6"/>
    <w:qFormat/>
    <w:uiPriority w:val="0"/>
    <w:pPr>
      <w:widowControl w:val="0"/>
      <w:spacing w:line="360" w:lineRule="auto"/>
      <w:jc w:val="both"/>
    </w:pPr>
    <w:rPr>
      <w:rFonts w:asciiTheme="minorHAnsi" w:hAnsiTheme="minorHAnsi" w:eastAsiaTheme="minorEastAsia" w:cstheme="minorBidi"/>
      <w:b/>
      <w:bCs/>
      <w:kern w:val="2"/>
      <w:sz w:val="24"/>
      <w:szCs w:val="24"/>
      <w:lang w:val="en-US" w:eastAsia="zh-CN" w:bidi="ar-SA"/>
    </w:rPr>
  </w:style>
  <w:style w:type="paragraph" w:styleId="6">
    <w:name w:val="Title"/>
    <w:next w:val="1"/>
    <w:qFormat/>
    <w:uiPriority w:val="0"/>
    <w:pPr>
      <w:widowControl w:val="0"/>
      <w:spacing w:before="240" w:after="60" w:line="276" w:lineRule="auto"/>
      <w:jc w:val="center"/>
      <w:outlineLvl w:val="0"/>
    </w:pPr>
    <w:rPr>
      <w:rFonts w:ascii="Cambria" w:hAnsi="Cambria" w:eastAsiaTheme="minorEastAsia" w:cstheme="minorBidi"/>
      <w:b/>
      <w:bCs/>
      <w:kern w:val="2"/>
      <w:sz w:val="32"/>
      <w:szCs w:val="32"/>
      <w:lang w:val="en-US" w:eastAsia="zh-CN" w:bidi="ar-SA"/>
    </w:rPr>
  </w:style>
  <w:style w:type="paragraph" w:styleId="7">
    <w:name w:val="Plain Text"/>
    <w:basedOn w:val="1"/>
    <w:qFormat/>
    <w:uiPriority w:val="0"/>
    <w:pPr>
      <w:spacing w:line="560" w:lineRule="exact"/>
      <w:ind w:firstLine="641" w:firstLineChars="200"/>
    </w:pPr>
    <w:rPr>
      <w:rFonts w:hint="eastAsia" w:ascii="宋体" w:hAnsi="Courier New" w:eastAsia="仿宋" w:cs="Times New Roman"/>
      <w:sz w:val="32"/>
      <w:szCs w:val="32"/>
    </w:rPr>
  </w:style>
  <w:style w:type="paragraph" w:styleId="8">
    <w:name w:val="footer"/>
    <w:basedOn w:val="1"/>
    <w:link w:val="14"/>
    <w:qFormat/>
    <w:uiPriority w:val="0"/>
    <w:pPr>
      <w:tabs>
        <w:tab w:val="center" w:pos="4153"/>
        <w:tab w:val="right" w:pos="8306"/>
      </w:tabs>
      <w:snapToGrid w:val="0"/>
      <w:jc w:val="left"/>
    </w:pPr>
    <w:rPr>
      <w:sz w:val="18"/>
      <w:szCs w:val="18"/>
    </w:rPr>
  </w:style>
  <w:style w:type="paragraph" w:styleId="9">
    <w:name w:val="header"/>
    <w:basedOn w:val="1"/>
    <w:link w:val="13"/>
    <w:qFormat/>
    <w:uiPriority w:val="0"/>
    <w:pPr>
      <w:tabs>
        <w:tab w:val="center" w:pos="4153"/>
        <w:tab w:val="right" w:pos="8306"/>
      </w:tabs>
      <w:snapToGrid w:val="0"/>
      <w:jc w:val="center"/>
    </w:pPr>
    <w:rPr>
      <w:sz w:val="18"/>
      <w:szCs w:val="18"/>
    </w:rPr>
  </w:style>
  <w:style w:type="paragraph" w:styleId="10">
    <w:name w:val="Normal (Web)"/>
    <w:basedOn w:val="1"/>
    <w:qFormat/>
    <w:uiPriority w:val="0"/>
    <w:pPr>
      <w:widowControl/>
      <w:spacing w:beforeAutospacing="1" w:afterAutospacing="1"/>
      <w:jc w:val="left"/>
    </w:pPr>
    <w:rPr>
      <w:rFonts w:ascii="宋体" w:hAnsi="宋体" w:eastAsia="宋体" w:cs="Times New Roman"/>
      <w:kern w:val="0"/>
      <w:sz w:val="24"/>
    </w:rPr>
  </w:style>
  <w:style w:type="character" w:customStyle="1" w:styleId="13">
    <w:name w:val="页眉 字符"/>
    <w:basedOn w:val="12"/>
    <w:link w:val="9"/>
    <w:qFormat/>
    <w:uiPriority w:val="0"/>
    <w:rPr>
      <w:rFonts w:asciiTheme="minorHAnsi" w:hAnsiTheme="minorHAnsi" w:eastAsiaTheme="minorEastAsia" w:cstheme="minorBidi"/>
      <w:kern w:val="2"/>
      <w:sz w:val="18"/>
      <w:szCs w:val="18"/>
    </w:rPr>
  </w:style>
  <w:style w:type="character" w:customStyle="1" w:styleId="14">
    <w:name w:val="页脚 字符"/>
    <w:basedOn w:val="12"/>
    <w:link w:val="8"/>
    <w:qFormat/>
    <w:uiPriority w:val="0"/>
    <w:rPr>
      <w:rFonts w:asciiTheme="minorHAnsi" w:hAnsiTheme="minorHAnsi" w:eastAsiaTheme="minorEastAsia" w:cstheme="minorBidi"/>
      <w:kern w:val="2"/>
      <w:sz w:val="18"/>
      <w:szCs w:val="18"/>
    </w:rPr>
  </w:style>
  <w:style w:type="paragraph" w:customStyle="1" w:styleId="15">
    <w:name w:val="函 正文"/>
    <w:unhideWhenUsed/>
    <w:qFormat/>
    <w:uiPriority w:val="0"/>
    <w:pPr>
      <w:widowControl w:val="0"/>
      <w:spacing w:line="560" w:lineRule="exact"/>
      <w:ind w:firstLine="641" w:firstLineChars="200"/>
      <w:jc w:val="both"/>
    </w:pPr>
    <w:rPr>
      <w:rFonts w:hint="eastAsia" w:ascii="仿宋_GB2312" w:hAnsi="Calibri" w:eastAsia="仿宋_GB2312" w:cs="Times New Roman"/>
      <w:sz w:val="32"/>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824</Words>
  <Characters>4698</Characters>
  <Lines>39</Lines>
  <Paragraphs>11</Paragraphs>
  <TotalTime>1</TotalTime>
  <ScaleCrop>false</ScaleCrop>
  <LinksUpToDate>false</LinksUpToDate>
  <CharactersWithSpaces>5511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2023-12-05T14:11:00Z</dcterms:created>
  <dc:creator>Alone</dc:creator>
  <cp:lastModifiedBy>Administrator</cp:lastModifiedBy>
  <dcterms:modified xsi:type="dcterms:W3CDTF">2024-07-09T10:13:48Z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AC5B1F188C7F41FDAAE25613C99C196D</vt:lpwstr>
  </property>
</Properties>
</file>