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0</w:t>
      </w:r>
      <w:bookmarkStart w:id="0" w:name="_GoBack"/>
      <w:bookmarkEnd w:id="0"/>
    </w:p>
    <w:p>
      <w:pPr>
        <w:snapToGrid w:val="0"/>
        <w:jc w:val="center"/>
        <w:rPr>
          <w:rFonts w:ascii="黑体" w:hAnsi="宋体" w:eastAsia="黑体"/>
          <w:b/>
          <w:color w:val="C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C00000"/>
          <w:sz w:val="44"/>
          <w:szCs w:val="44"/>
          <w:lang w:val="en-US" w:eastAsia="zh-CN"/>
        </w:rPr>
        <w:t>学员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C00000"/>
          <w:sz w:val="44"/>
          <w:szCs w:val="44"/>
        </w:rPr>
        <w:t>报名登记表</w:t>
      </w:r>
    </w:p>
    <w:p>
      <w:pPr>
        <w:numPr>
          <w:ilvl w:val="0"/>
          <w:numId w:val="1"/>
        </w:numPr>
        <w:spacing w:before="156" w:beforeLines="50" w:after="78" w:afterLines="25" w:line="200" w:lineRule="exact"/>
        <w:ind w:left="420" w:leftChars="0" w:hanging="420" w:firstLineChars="0"/>
        <w:rPr>
          <w:rFonts w:hint="eastAsia" w:ascii="Times New Roman" w:hAnsi="Times New Roman" w:eastAsia="宋体" w:cs="Times New Roman"/>
          <w:sz w:val="18"/>
          <w:szCs w:val="18"/>
        </w:rPr>
      </w:pPr>
      <w:r>
        <w:rPr>
          <w:rFonts w:hint="eastAsia" w:ascii="黑体" w:hAnsi="黑体" w:eastAsia="黑体" w:cs="Times New Roman"/>
          <w:sz w:val="22"/>
          <w:szCs w:val="22"/>
          <w:lang w:val="en-US" w:eastAsia="zh-CN"/>
        </w:rPr>
        <w:t>第一志愿</w:t>
      </w:r>
      <w:r>
        <w:rPr>
          <w:rFonts w:hint="eastAsia" w:ascii="黑体" w:hAnsi="黑体" w:eastAsia="黑体" w:cs="Times New Roman"/>
          <w:sz w:val="22"/>
          <w:szCs w:val="22"/>
        </w:rPr>
        <w:t>承办机构</w:t>
      </w:r>
      <w:r>
        <w:rPr>
          <w:rFonts w:hint="eastAsia" w:ascii="黑体" w:hAnsi="黑体" w:eastAsia="黑体" w:cs="Times New Roman"/>
          <w:sz w:val="22"/>
          <w:szCs w:val="22"/>
          <w:lang w:val="en-US" w:eastAsia="zh-CN"/>
        </w:rPr>
        <w:t>及研修专题</w:t>
      </w:r>
      <w:r>
        <w:rPr>
          <w:rFonts w:hint="eastAsia" w:ascii="黑体" w:hAnsi="黑体" w:eastAsia="黑体" w:cs="Times New Roman"/>
          <w:sz w:val="22"/>
          <w:szCs w:val="22"/>
        </w:rPr>
        <w:t>（必填）</w:t>
      </w:r>
      <w:r>
        <w:rPr>
          <w:rFonts w:hint="eastAsia" w:ascii="Times New Roman" w:hAnsi="Times New Roman" w:eastAsia="宋体" w:cs="Times New Roman"/>
          <w:sz w:val="18"/>
          <w:szCs w:val="18"/>
        </w:rPr>
        <w:t>：</w:t>
      </w:r>
    </w:p>
    <w:p>
      <w:pPr>
        <w:spacing w:before="156" w:beforeLines="50" w:after="78" w:afterLines="25" w:line="200" w:lineRule="exact"/>
        <w:ind w:firstLine="440" w:firstLineChars="200"/>
        <w:rPr>
          <w:rFonts w:ascii="黑体" w:hAnsi="黑体" w:eastAsia="黑体" w:cs="Times New Roman"/>
          <w:sz w:val="22"/>
          <w:szCs w:val="22"/>
        </w:rPr>
      </w:pPr>
      <w:r>
        <w:rPr>
          <w:rFonts w:hint="eastAsia" w:ascii="黑体" w:hAnsi="黑体" w:eastAsia="黑体" w:cs="Times New Roman"/>
          <w:sz w:val="22"/>
          <w:szCs w:val="22"/>
          <w:lang w:eastAsia="zh-CN"/>
        </w:rPr>
        <w:t>□</w:t>
      </w:r>
      <w:r>
        <w:rPr>
          <w:rFonts w:hint="eastAsia" w:ascii="黑体" w:hAnsi="黑体" w:eastAsia="黑体" w:cs="Times New Roman"/>
          <w:sz w:val="22"/>
          <w:szCs w:val="22"/>
        </w:rPr>
        <w:t>资本市场学院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（科创金融）</w:t>
      </w:r>
      <w:r>
        <w:rPr>
          <w:rFonts w:hint="eastAsia" w:ascii="黑体" w:hAnsi="黑体" w:eastAsia="黑体" w:cs="Times New Roman"/>
          <w:sz w:val="22"/>
          <w:szCs w:val="22"/>
        </w:rPr>
        <w:t xml:space="preserve"> </w:t>
      </w:r>
      <w:r>
        <w:rPr>
          <w:rFonts w:ascii="黑体" w:hAnsi="黑体" w:eastAsia="黑体" w:cs="Times New Roman"/>
          <w:sz w:val="22"/>
          <w:szCs w:val="22"/>
        </w:rPr>
        <w:t xml:space="preserve"> </w:t>
      </w:r>
    </w:p>
    <w:p>
      <w:pPr>
        <w:spacing w:before="156" w:beforeLines="50" w:after="78" w:afterLines="25" w:line="200" w:lineRule="exact"/>
        <w:ind w:firstLine="440" w:firstLineChars="200"/>
        <w:rPr>
          <w:rFonts w:ascii="黑体" w:hAnsi="黑体" w:eastAsia="黑体" w:cs="Times New Roman"/>
          <w:sz w:val="22"/>
          <w:szCs w:val="22"/>
        </w:rPr>
      </w:pPr>
      <w:r>
        <w:rPr>
          <w:rFonts w:hint="eastAsia" w:ascii="黑体" w:hAnsi="黑体" w:eastAsia="黑体" w:cs="Times New Roman"/>
          <w:sz w:val="22"/>
          <w:szCs w:val="22"/>
        </w:rPr>
        <w:t>□深圳市金融稳定发展研究院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</w:t>
      </w:r>
      <w:r>
        <w:rPr>
          <w:rFonts w:ascii="黑体" w:hAnsi="黑体" w:eastAsia="黑体" w:cs="Times New Roman"/>
          <w:sz w:val="22"/>
          <w:szCs w:val="22"/>
        </w:rPr>
        <w:t xml:space="preserve"> </w:t>
      </w:r>
      <w:r>
        <w:rPr>
          <w:rFonts w:hint="eastAsia" w:ascii="黑体" w:hAnsi="黑体" w:eastAsia="黑体" w:cs="Times New Roman"/>
          <w:sz w:val="22"/>
          <w:szCs w:val="22"/>
        </w:rPr>
        <w:t>□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金融监管与合规</w:t>
      </w:r>
      <w:r>
        <w:rPr>
          <w:rFonts w:hint="eastAsia" w:ascii="黑体" w:hAnsi="黑体" w:eastAsia="黑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22"/>
          <w:szCs w:val="22"/>
        </w:rPr>
        <w:t>□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财富管理）</w:t>
      </w:r>
      <w:r>
        <w:rPr>
          <w:rFonts w:hint="eastAsia" w:ascii="黑体" w:hAnsi="黑体" w:eastAsia="黑体" w:cs="Times New Roman"/>
          <w:sz w:val="22"/>
          <w:szCs w:val="22"/>
        </w:rPr>
        <w:t xml:space="preserve">  </w:t>
      </w:r>
      <w:r>
        <w:rPr>
          <w:rFonts w:ascii="黑体" w:hAnsi="黑体" w:eastAsia="黑体" w:cs="Times New Roman"/>
          <w:sz w:val="22"/>
          <w:szCs w:val="22"/>
        </w:rPr>
        <w:t xml:space="preserve">  </w:t>
      </w:r>
    </w:p>
    <w:p>
      <w:pPr>
        <w:spacing w:before="156" w:beforeLines="50" w:after="78" w:afterLines="25" w:line="200" w:lineRule="exact"/>
        <w:ind w:firstLine="440" w:firstLineChars="200"/>
        <w:rPr>
          <w:rFonts w:ascii="黑体" w:hAnsi="黑体" w:eastAsia="黑体" w:cs="Times New Roman"/>
          <w:sz w:val="22"/>
          <w:szCs w:val="22"/>
        </w:rPr>
      </w:pPr>
      <w:r>
        <w:rPr>
          <w:rFonts w:hint="eastAsia" w:ascii="黑体" w:hAnsi="黑体" w:eastAsia="黑体" w:cs="Times New Roman"/>
          <w:sz w:val="22"/>
          <w:szCs w:val="22"/>
          <w:lang w:eastAsia="zh-CN"/>
        </w:rPr>
        <w:t>□</w:t>
      </w:r>
      <w:r>
        <w:rPr>
          <w:rFonts w:hint="eastAsia" w:ascii="黑体" w:hAnsi="黑体" w:eastAsia="黑体" w:cs="Times New Roman"/>
          <w:sz w:val="22"/>
          <w:szCs w:val="22"/>
        </w:rPr>
        <w:t>香港中文大学（深圳）数据经济研究院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</w:t>
      </w:r>
      <w:r>
        <w:rPr>
          <w:rFonts w:hint="eastAsia" w:ascii="黑体" w:hAnsi="黑体" w:eastAsia="黑体" w:cs="Times New Roman"/>
          <w:sz w:val="22"/>
          <w:szCs w:val="22"/>
        </w:rPr>
        <w:t>□绿色金融</w:t>
      </w:r>
      <w:r>
        <w:rPr>
          <w:rFonts w:hint="eastAsia" w:ascii="黑体" w:hAnsi="黑体" w:eastAsia="黑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22"/>
          <w:szCs w:val="22"/>
        </w:rPr>
        <w:t>□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大湾区合作与跨境金融）</w:t>
      </w:r>
      <w:r>
        <w:rPr>
          <w:rFonts w:hint="eastAsia" w:ascii="黑体" w:hAnsi="黑体" w:eastAsia="黑体" w:cs="Times New Roman"/>
          <w:sz w:val="22"/>
          <w:szCs w:val="22"/>
        </w:rPr>
        <w:t xml:space="preserve">  </w:t>
      </w:r>
    </w:p>
    <w:p>
      <w:pPr>
        <w:spacing w:before="156" w:beforeLines="50" w:after="78" w:afterLines="25" w:line="200" w:lineRule="exact"/>
        <w:ind w:firstLine="440" w:firstLineChars="200"/>
        <w:rPr>
          <w:rFonts w:hint="eastAsia" w:ascii="黑体" w:hAnsi="黑体" w:eastAsia="黑体" w:cs="Times New Roman"/>
          <w:sz w:val="22"/>
          <w:szCs w:val="22"/>
          <w:lang w:eastAsia="zh-CN"/>
        </w:rPr>
      </w:pPr>
      <w:r>
        <w:rPr>
          <w:rFonts w:hint="eastAsia" w:ascii="黑体" w:hAnsi="黑体" w:eastAsia="黑体" w:cs="Times New Roman"/>
          <w:sz w:val="22"/>
          <w:szCs w:val="22"/>
        </w:rPr>
        <w:t>□深圳市绿色金融协会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</w:t>
      </w:r>
      <w:r>
        <w:rPr>
          <w:rFonts w:hint="eastAsia" w:ascii="黑体" w:hAnsi="黑体" w:eastAsia="黑体" w:cs="Times New Roman"/>
          <w:sz w:val="22"/>
          <w:szCs w:val="22"/>
        </w:rPr>
        <w:t>□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绿色金融与ESG发展实践</w:t>
      </w:r>
      <w:r>
        <w:rPr>
          <w:rFonts w:hint="default" w:ascii="黑体" w:hAnsi="黑体" w:eastAsia="黑体" w:cs="Times New Roman"/>
          <w:sz w:val="22"/>
          <w:szCs w:val="22"/>
          <w:lang w:eastAsia="zh-CN"/>
        </w:rPr>
        <w:t xml:space="preserve">  </w:t>
      </w:r>
      <w:r>
        <w:rPr>
          <w:rFonts w:hint="eastAsia" w:ascii="黑体" w:hAnsi="黑体" w:eastAsia="黑体" w:cs="Times New Roman"/>
          <w:sz w:val="22"/>
          <w:szCs w:val="22"/>
        </w:rPr>
        <w:t>□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绿色金融与可持续发展实践）</w:t>
      </w:r>
    </w:p>
    <w:p>
      <w:pPr>
        <w:spacing w:before="156" w:beforeLines="50" w:after="78" w:afterLines="25" w:line="200" w:lineRule="exact"/>
        <w:ind w:firstLine="440" w:firstLineChars="200"/>
        <w:rPr>
          <w:rFonts w:hint="eastAsia" w:ascii="黑体" w:hAnsi="黑体" w:eastAsia="黑体" w:cs="Times New Roman"/>
          <w:sz w:val="22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2"/>
          <w:szCs w:val="22"/>
        </w:rPr>
        <w:t>□深圳市供应链金融协会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</w:t>
      </w:r>
      <w:r>
        <w:rPr>
          <w:rFonts w:hint="eastAsia" w:ascii="黑体" w:hAnsi="黑体" w:eastAsia="黑体" w:cs="Times New Roman"/>
          <w:sz w:val="22"/>
          <w:szCs w:val="22"/>
        </w:rPr>
        <w:t>□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供应链金融</w:t>
      </w:r>
      <w:r>
        <w:rPr>
          <w:rFonts w:hint="eastAsia" w:ascii="黑体" w:hAnsi="黑体" w:eastAsia="黑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22"/>
          <w:szCs w:val="22"/>
        </w:rPr>
        <w:t>□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普惠金融）</w:t>
      </w:r>
      <w:r>
        <w:rPr>
          <w:rFonts w:ascii="黑体" w:hAnsi="黑体" w:eastAsia="黑体" w:cs="Times New Roman"/>
          <w:sz w:val="22"/>
          <w:szCs w:val="22"/>
        </w:rPr>
        <w:t xml:space="preserve">    </w:t>
      </w:r>
      <w:r>
        <w:rPr>
          <w:rFonts w:hint="eastAsia" w:ascii="黑体" w:hAnsi="黑体" w:eastAsia="黑体" w:cs="Times New Roman"/>
          <w:sz w:val="22"/>
          <w:szCs w:val="22"/>
          <w:lang w:val="en-US" w:eastAsia="zh-CN"/>
        </w:rPr>
        <w:t xml:space="preserve">   </w:t>
      </w:r>
    </w:p>
    <w:p>
      <w:pPr>
        <w:spacing w:before="156" w:beforeLines="50" w:after="78" w:afterLines="25" w:line="200" w:lineRule="exact"/>
        <w:ind w:firstLine="440" w:firstLineChars="200"/>
        <w:rPr>
          <w:rFonts w:ascii="黑体" w:hAnsi="黑体" w:eastAsia="黑体" w:cs="Times New Roman"/>
          <w:sz w:val="22"/>
          <w:szCs w:val="22"/>
        </w:rPr>
      </w:pPr>
      <w:r>
        <w:rPr>
          <w:rFonts w:hint="eastAsia" w:ascii="黑体" w:hAnsi="黑体" w:eastAsia="黑体" w:cs="Times New Roman"/>
          <w:sz w:val="22"/>
          <w:szCs w:val="22"/>
          <w:lang w:eastAsia="zh-CN"/>
        </w:rPr>
        <w:t>□</w:t>
      </w:r>
      <w:r>
        <w:rPr>
          <w:rFonts w:hint="eastAsia" w:ascii="黑体" w:hAnsi="黑体" w:eastAsia="黑体" w:cs="Times New Roman"/>
          <w:sz w:val="22"/>
          <w:szCs w:val="22"/>
        </w:rPr>
        <w:t>深圳市金融科技协会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（金融科技）</w:t>
      </w:r>
      <w:r>
        <w:rPr>
          <w:rFonts w:ascii="黑体" w:hAnsi="黑体" w:eastAsia="黑体" w:cs="Times New Roman"/>
          <w:sz w:val="22"/>
          <w:szCs w:val="22"/>
        </w:rPr>
        <w:t xml:space="preserve">     </w:t>
      </w:r>
    </w:p>
    <w:p>
      <w:pPr>
        <w:spacing w:before="156" w:beforeLines="50" w:after="78" w:afterLines="25" w:line="200" w:lineRule="exact"/>
        <w:ind w:firstLine="440" w:firstLineChars="200"/>
        <w:rPr>
          <w:rFonts w:hint="eastAsia" w:ascii="黑体" w:hAnsi="黑体" w:eastAsia="黑体" w:cs="Times New Roman"/>
          <w:sz w:val="22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2"/>
          <w:szCs w:val="22"/>
          <w:lang w:eastAsia="zh-CN"/>
        </w:rPr>
        <w:t>□</w:t>
      </w:r>
      <w:r>
        <w:rPr>
          <w:rFonts w:hint="eastAsia" w:ascii="黑体" w:hAnsi="黑体" w:eastAsia="黑体" w:cs="Times New Roman"/>
          <w:sz w:val="22"/>
          <w:szCs w:val="22"/>
        </w:rPr>
        <w:t>深圳市创业投资同业公会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（创业投资）</w:t>
      </w:r>
      <w:r>
        <w:rPr>
          <w:rFonts w:ascii="黑体" w:hAnsi="黑体" w:eastAsia="黑体" w:cs="Times New Roman"/>
          <w:sz w:val="22"/>
          <w:szCs w:val="22"/>
        </w:rPr>
        <w:t xml:space="preserve"> </w:t>
      </w:r>
      <w:r>
        <w:rPr>
          <w:rFonts w:hint="eastAsia" w:ascii="黑体" w:hAnsi="黑体" w:eastAsia="黑体" w:cs="Times New Roman"/>
          <w:sz w:val="22"/>
          <w:szCs w:val="22"/>
          <w:lang w:val="en-US" w:eastAsia="zh-CN"/>
        </w:rPr>
        <w:t xml:space="preserve">   </w:t>
      </w:r>
    </w:p>
    <w:p>
      <w:pPr>
        <w:spacing w:before="156" w:beforeLines="50" w:after="78" w:afterLines="25" w:line="200" w:lineRule="exact"/>
        <w:ind w:firstLine="440" w:firstLineChars="200"/>
        <w:rPr>
          <w:rFonts w:ascii="黑体" w:hAnsi="黑体" w:eastAsia="黑体" w:cs="Times New Roman"/>
          <w:sz w:val="22"/>
          <w:szCs w:val="22"/>
        </w:rPr>
      </w:pPr>
      <w:r>
        <w:rPr>
          <w:rFonts w:hint="eastAsia" w:ascii="黑体" w:hAnsi="黑体" w:eastAsia="黑体" w:cs="Times New Roman"/>
          <w:sz w:val="22"/>
          <w:szCs w:val="22"/>
          <w:lang w:eastAsia="zh-CN"/>
        </w:rPr>
        <w:t>□</w:t>
      </w:r>
      <w:r>
        <w:rPr>
          <w:rFonts w:hint="eastAsia" w:ascii="黑体" w:hAnsi="黑体" w:eastAsia="黑体" w:cs="Times New Roman"/>
          <w:sz w:val="22"/>
          <w:szCs w:val="22"/>
        </w:rPr>
        <w:t>清华大学深圳国际研究生院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（金融科技）</w:t>
      </w:r>
      <w:r>
        <w:rPr>
          <w:rFonts w:ascii="黑体" w:hAnsi="黑体" w:eastAsia="黑体" w:cs="Times New Roman"/>
          <w:sz w:val="22"/>
          <w:szCs w:val="22"/>
        </w:rPr>
        <w:t xml:space="preserve">   </w:t>
      </w:r>
    </w:p>
    <w:p>
      <w:pPr>
        <w:spacing w:before="156" w:beforeLines="50" w:after="78" w:afterLines="25" w:line="200" w:lineRule="exact"/>
        <w:ind w:firstLine="440" w:firstLineChars="200"/>
        <w:rPr>
          <w:rFonts w:hint="eastAsia" w:ascii="黑体" w:hAnsi="黑体" w:eastAsia="黑体" w:cs="Times New Roman"/>
          <w:sz w:val="22"/>
          <w:szCs w:val="22"/>
          <w:lang w:eastAsia="zh-CN"/>
        </w:rPr>
      </w:pPr>
      <w:r>
        <w:rPr>
          <w:rFonts w:hint="eastAsia" w:ascii="黑体" w:hAnsi="黑体" w:eastAsia="黑体" w:cs="Times New Roman"/>
          <w:sz w:val="22"/>
          <w:szCs w:val="22"/>
        </w:rPr>
        <w:t>□深圳市未来金融监管科技研究院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（供应链金融）</w:t>
      </w:r>
    </w:p>
    <w:p>
      <w:pPr>
        <w:spacing w:before="156" w:beforeLines="50" w:after="78" w:afterLines="25" w:line="200" w:lineRule="exact"/>
        <w:rPr>
          <w:rFonts w:hint="eastAsia" w:ascii="黑体" w:hAnsi="黑体" w:eastAsia="黑体" w:cs="Times New Roman"/>
          <w:sz w:val="22"/>
          <w:szCs w:val="22"/>
        </w:rPr>
      </w:pPr>
    </w:p>
    <w:p>
      <w:pPr>
        <w:numPr>
          <w:ilvl w:val="0"/>
          <w:numId w:val="1"/>
        </w:numPr>
        <w:spacing w:before="156" w:beforeLines="50" w:after="78" w:afterLines="25" w:line="200" w:lineRule="exact"/>
        <w:ind w:left="420" w:leftChars="0" w:hanging="420" w:firstLineChars="0"/>
        <w:rPr>
          <w:rFonts w:hint="eastAsia" w:ascii="Times New Roman" w:hAnsi="Times New Roman" w:eastAsia="宋体" w:cs="Times New Roman"/>
          <w:sz w:val="18"/>
          <w:szCs w:val="18"/>
        </w:rPr>
      </w:pPr>
      <w:r>
        <w:rPr>
          <w:rFonts w:hint="eastAsia" w:ascii="黑体" w:hAnsi="黑体" w:eastAsia="黑体" w:cs="Times New Roman"/>
          <w:sz w:val="22"/>
          <w:szCs w:val="22"/>
          <w:lang w:val="en-US" w:eastAsia="zh-CN"/>
        </w:rPr>
        <w:t>第二志愿</w:t>
      </w:r>
      <w:r>
        <w:rPr>
          <w:rFonts w:hint="eastAsia" w:ascii="黑体" w:hAnsi="黑体" w:eastAsia="黑体" w:cs="Times New Roman"/>
          <w:sz w:val="22"/>
          <w:szCs w:val="22"/>
        </w:rPr>
        <w:t>承办机构</w:t>
      </w:r>
      <w:r>
        <w:rPr>
          <w:rFonts w:hint="eastAsia" w:ascii="黑体" w:hAnsi="黑体" w:eastAsia="黑体" w:cs="Times New Roman"/>
          <w:sz w:val="22"/>
          <w:szCs w:val="22"/>
          <w:lang w:val="en-US" w:eastAsia="zh-CN"/>
        </w:rPr>
        <w:t>及研修专题</w:t>
      </w:r>
      <w:r>
        <w:rPr>
          <w:rFonts w:hint="eastAsia" w:ascii="黑体" w:hAnsi="黑体" w:eastAsia="黑体" w:cs="Times New Roman"/>
          <w:sz w:val="22"/>
          <w:szCs w:val="22"/>
        </w:rPr>
        <w:t>（必填）</w:t>
      </w:r>
      <w:r>
        <w:rPr>
          <w:rFonts w:hint="eastAsia" w:ascii="Times New Roman" w:hAnsi="Times New Roman" w:eastAsia="宋体" w:cs="Times New Roman"/>
          <w:sz w:val="18"/>
          <w:szCs w:val="18"/>
        </w:rPr>
        <w:t>：</w:t>
      </w:r>
    </w:p>
    <w:p>
      <w:pPr>
        <w:spacing w:before="156" w:beforeLines="50" w:after="78" w:afterLines="25" w:line="200" w:lineRule="exact"/>
        <w:ind w:firstLine="440" w:firstLineChars="200"/>
        <w:rPr>
          <w:rFonts w:ascii="黑体" w:hAnsi="黑体" w:eastAsia="黑体" w:cs="Times New Roman"/>
          <w:sz w:val="22"/>
          <w:szCs w:val="22"/>
        </w:rPr>
      </w:pPr>
      <w:r>
        <w:rPr>
          <w:rFonts w:hint="eastAsia" w:ascii="黑体" w:hAnsi="黑体" w:eastAsia="黑体" w:cs="Times New Roman"/>
          <w:sz w:val="22"/>
          <w:szCs w:val="22"/>
          <w:lang w:eastAsia="zh-CN"/>
        </w:rPr>
        <w:t>□</w:t>
      </w:r>
      <w:r>
        <w:rPr>
          <w:rFonts w:hint="eastAsia" w:ascii="黑体" w:hAnsi="黑体" w:eastAsia="黑体" w:cs="Times New Roman"/>
          <w:sz w:val="22"/>
          <w:szCs w:val="22"/>
        </w:rPr>
        <w:t>资本市场学院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（科创金融）</w:t>
      </w:r>
      <w:r>
        <w:rPr>
          <w:rFonts w:hint="eastAsia" w:ascii="黑体" w:hAnsi="黑体" w:eastAsia="黑体" w:cs="Times New Roman"/>
          <w:sz w:val="22"/>
          <w:szCs w:val="22"/>
        </w:rPr>
        <w:t xml:space="preserve"> </w:t>
      </w:r>
      <w:r>
        <w:rPr>
          <w:rFonts w:ascii="黑体" w:hAnsi="黑体" w:eastAsia="黑体" w:cs="Times New Roman"/>
          <w:sz w:val="22"/>
          <w:szCs w:val="22"/>
        </w:rPr>
        <w:t xml:space="preserve"> </w:t>
      </w:r>
    </w:p>
    <w:p>
      <w:pPr>
        <w:spacing w:before="156" w:beforeLines="50" w:after="78" w:afterLines="25" w:line="200" w:lineRule="exact"/>
        <w:ind w:firstLine="440" w:firstLineChars="200"/>
        <w:rPr>
          <w:rFonts w:ascii="黑体" w:hAnsi="黑体" w:eastAsia="黑体" w:cs="Times New Roman"/>
          <w:sz w:val="22"/>
          <w:szCs w:val="22"/>
        </w:rPr>
      </w:pPr>
      <w:r>
        <w:rPr>
          <w:rFonts w:hint="eastAsia" w:ascii="黑体" w:hAnsi="黑体" w:eastAsia="黑体" w:cs="Times New Roman"/>
          <w:sz w:val="22"/>
          <w:szCs w:val="22"/>
        </w:rPr>
        <w:t>□深圳市金融稳定发展研究院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</w:t>
      </w:r>
      <w:r>
        <w:rPr>
          <w:rFonts w:ascii="黑体" w:hAnsi="黑体" w:eastAsia="黑体" w:cs="Times New Roman"/>
          <w:sz w:val="22"/>
          <w:szCs w:val="22"/>
        </w:rPr>
        <w:t xml:space="preserve"> </w:t>
      </w:r>
      <w:r>
        <w:rPr>
          <w:rFonts w:hint="eastAsia" w:ascii="黑体" w:hAnsi="黑体" w:eastAsia="黑体" w:cs="Times New Roman"/>
          <w:sz w:val="22"/>
          <w:szCs w:val="22"/>
        </w:rPr>
        <w:t>□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金融监管与合规</w:t>
      </w:r>
      <w:r>
        <w:rPr>
          <w:rFonts w:hint="eastAsia" w:ascii="黑体" w:hAnsi="黑体" w:eastAsia="黑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22"/>
          <w:szCs w:val="22"/>
        </w:rPr>
        <w:t>□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财富管理）</w:t>
      </w:r>
      <w:r>
        <w:rPr>
          <w:rFonts w:hint="eastAsia" w:ascii="黑体" w:hAnsi="黑体" w:eastAsia="黑体" w:cs="Times New Roman"/>
          <w:sz w:val="22"/>
          <w:szCs w:val="22"/>
        </w:rPr>
        <w:t xml:space="preserve">  </w:t>
      </w:r>
      <w:r>
        <w:rPr>
          <w:rFonts w:ascii="黑体" w:hAnsi="黑体" w:eastAsia="黑体" w:cs="Times New Roman"/>
          <w:sz w:val="22"/>
          <w:szCs w:val="22"/>
        </w:rPr>
        <w:t xml:space="preserve">  </w:t>
      </w:r>
    </w:p>
    <w:p>
      <w:pPr>
        <w:spacing w:before="156" w:beforeLines="50" w:after="78" w:afterLines="25" w:line="200" w:lineRule="exact"/>
        <w:ind w:firstLine="440" w:firstLineChars="200"/>
        <w:rPr>
          <w:rFonts w:ascii="黑体" w:hAnsi="黑体" w:eastAsia="黑体" w:cs="Times New Roman"/>
          <w:sz w:val="22"/>
          <w:szCs w:val="22"/>
        </w:rPr>
      </w:pPr>
      <w:r>
        <w:rPr>
          <w:rFonts w:hint="eastAsia" w:ascii="黑体" w:hAnsi="黑体" w:eastAsia="黑体" w:cs="Times New Roman"/>
          <w:sz w:val="22"/>
          <w:szCs w:val="22"/>
          <w:lang w:eastAsia="zh-CN"/>
        </w:rPr>
        <w:t>□</w:t>
      </w:r>
      <w:r>
        <w:rPr>
          <w:rFonts w:hint="eastAsia" w:ascii="黑体" w:hAnsi="黑体" w:eastAsia="黑体" w:cs="Times New Roman"/>
          <w:sz w:val="22"/>
          <w:szCs w:val="22"/>
        </w:rPr>
        <w:t>香港中文大学（深圳）数据经济研究院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</w:t>
      </w:r>
      <w:r>
        <w:rPr>
          <w:rFonts w:hint="eastAsia" w:ascii="黑体" w:hAnsi="黑体" w:eastAsia="黑体" w:cs="Times New Roman"/>
          <w:sz w:val="22"/>
          <w:szCs w:val="22"/>
        </w:rPr>
        <w:t>□绿色金融</w:t>
      </w:r>
      <w:r>
        <w:rPr>
          <w:rFonts w:hint="eastAsia" w:ascii="黑体" w:hAnsi="黑体" w:eastAsia="黑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22"/>
          <w:szCs w:val="22"/>
        </w:rPr>
        <w:t>□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大湾区合作与跨境金融）</w:t>
      </w:r>
      <w:r>
        <w:rPr>
          <w:rFonts w:hint="eastAsia" w:ascii="黑体" w:hAnsi="黑体" w:eastAsia="黑体" w:cs="Times New Roman"/>
          <w:sz w:val="22"/>
          <w:szCs w:val="22"/>
        </w:rPr>
        <w:t xml:space="preserve">  </w:t>
      </w:r>
    </w:p>
    <w:p>
      <w:pPr>
        <w:spacing w:before="156" w:beforeLines="50" w:after="78" w:afterLines="25" w:line="200" w:lineRule="exact"/>
        <w:ind w:firstLine="440" w:firstLineChars="200"/>
        <w:rPr>
          <w:rFonts w:hint="eastAsia" w:ascii="黑体" w:hAnsi="黑体" w:eastAsia="黑体" w:cs="Times New Roman"/>
          <w:sz w:val="22"/>
          <w:szCs w:val="22"/>
          <w:lang w:eastAsia="zh-CN"/>
        </w:rPr>
      </w:pPr>
      <w:r>
        <w:rPr>
          <w:rFonts w:hint="eastAsia" w:ascii="黑体" w:hAnsi="黑体" w:eastAsia="黑体" w:cs="Times New Roman"/>
          <w:sz w:val="22"/>
          <w:szCs w:val="22"/>
        </w:rPr>
        <w:t>□深圳市绿色金融协会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</w:t>
      </w:r>
      <w:r>
        <w:rPr>
          <w:rFonts w:hint="eastAsia" w:ascii="黑体" w:hAnsi="黑体" w:eastAsia="黑体" w:cs="Times New Roman"/>
          <w:sz w:val="22"/>
          <w:szCs w:val="22"/>
        </w:rPr>
        <w:t>□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绿色金融与ESG发展实践</w:t>
      </w:r>
      <w:r>
        <w:rPr>
          <w:rFonts w:hint="default" w:ascii="黑体" w:hAnsi="黑体" w:eastAsia="黑体" w:cs="Times New Roman"/>
          <w:sz w:val="22"/>
          <w:szCs w:val="22"/>
          <w:lang w:eastAsia="zh-CN"/>
        </w:rPr>
        <w:t xml:space="preserve">  </w:t>
      </w:r>
      <w:r>
        <w:rPr>
          <w:rFonts w:hint="eastAsia" w:ascii="黑体" w:hAnsi="黑体" w:eastAsia="黑体" w:cs="Times New Roman"/>
          <w:sz w:val="22"/>
          <w:szCs w:val="22"/>
        </w:rPr>
        <w:t>□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绿色金融与可持续发展实践）</w:t>
      </w:r>
    </w:p>
    <w:p>
      <w:pPr>
        <w:spacing w:before="156" w:beforeLines="50" w:after="78" w:afterLines="25" w:line="200" w:lineRule="exact"/>
        <w:ind w:firstLine="440" w:firstLineChars="200"/>
        <w:rPr>
          <w:rFonts w:hint="eastAsia" w:ascii="黑体" w:hAnsi="黑体" w:eastAsia="黑体" w:cs="Times New Roman"/>
          <w:sz w:val="22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2"/>
          <w:szCs w:val="22"/>
        </w:rPr>
        <w:t>□深圳市供应链金融协会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</w:t>
      </w:r>
      <w:r>
        <w:rPr>
          <w:rFonts w:hint="eastAsia" w:ascii="黑体" w:hAnsi="黑体" w:eastAsia="黑体" w:cs="Times New Roman"/>
          <w:sz w:val="22"/>
          <w:szCs w:val="22"/>
        </w:rPr>
        <w:t>□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供应链金融</w:t>
      </w:r>
      <w:r>
        <w:rPr>
          <w:rFonts w:hint="eastAsia" w:ascii="黑体" w:hAnsi="黑体" w:eastAsia="黑体" w:cs="Times New Roman"/>
          <w:sz w:val="22"/>
          <w:szCs w:val="2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sz w:val="22"/>
          <w:szCs w:val="22"/>
        </w:rPr>
        <w:t>□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普惠金融）</w:t>
      </w:r>
      <w:r>
        <w:rPr>
          <w:rFonts w:ascii="黑体" w:hAnsi="黑体" w:eastAsia="黑体" w:cs="Times New Roman"/>
          <w:sz w:val="22"/>
          <w:szCs w:val="22"/>
        </w:rPr>
        <w:t xml:space="preserve">    </w:t>
      </w:r>
      <w:r>
        <w:rPr>
          <w:rFonts w:hint="eastAsia" w:ascii="黑体" w:hAnsi="黑体" w:eastAsia="黑体" w:cs="Times New Roman"/>
          <w:sz w:val="22"/>
          <w:szCs w:val="22"/>
          <w:lang w:val="en-US" w:eastAsia="zh-CN"/>
        </w:rPr>
        <w:t xml:space="preserve">   </w:t>
      </w:r>
    </w:p>
    <w:p>
      <w:pPr>
        <w:spacing w:before="156" w:beforeLines="50" w:after="78" w:afterLines="25" w:line="200" w:lineRule="exact"/>
        <w:ind w:firstLine="440" w:firstLineChars="200"/>
        <w:rPr>
          <w:rFonts w:ascii="黑体" w:hAnsi="黑体" w:eastAsia="黑体" w:cs="Times New Roman"/>
          <w:sz w:val="22"/>
          <w:szCs w:val="22"/>
        </w:rPr>
      </w:pPr>
      <w:r>
        <w:rPr>
          <w:rFonts w:hint="eastAsia" w:ascii="黑体" w:hAnsi="黑体" w:eastAsia="黑体" w:cs="Times New Roman"/>
          <w:sz w:val="22"/>
          <w:szCs w:val="22"/>
          <w:lang w:eastAsia="zh-CN"/>
        </w:rPr>
        <w:t>□</w:t>
      </w:r>
      <w:r>
        <w:rPr>
          <w:rFonts w:hint="eastAsia" w:ascii="黑体" w:hAnsi="黑体" w:eastAsia="黑体" w:cs="Times New Roman"/>
          <w:sz w:val="22"/>
          <w:szCs w:val="22"/>
        </w:rPr>
        <w:t>深圳市金融科技协会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（金融科技）</w:t>
      </w:r>
      <w:r>
        <w:rPr>
          <w:rFonts w:ascii="黑体" w:hAnsi="黑体" w:eastAsia="黑体" w:cs="Times New Roman"/>
          <w:sz w:val="22"/>
          <w:szCs w:val="22"/>
        </w:rPr>
        <w:t xml:space="preserve">     </w:t>
      </w:r>
    </w:p>
    <w:p>
      <w:pPr>
        <w:spacing w:before="156" w:beforeLines="50" w:after="78" w:afterLines="25" w:line="200" w:lineRule="exact"/>
        <w:ind w:firstLine="440" w:firstLineChars="200"/>
        <w:rPr>
          <w:rFonts w:hint="eastAsia" w:ascii="黑体" w:hAnsi="黑体" w:eastAsia="黑体" w:cs="Times New Roman"/>
          <w:sz w:val="22"/>
          <w:szCs w:val="22"/>
          <w:lang w:val="en-US" w:eastAsia="zh-CN"/>
        </w:rPr>
      </w:pPr>
      <w:r>
        <w:rPr>
          <w:rFonts w:hint="eastAsia" w:ascii="黑体" w:hAnsi="黑体" w:eastAsia="黑体" w:cs="Times New Roman"/>
          <w:sz w:val="22"/>
          <w:szCs w:val="22"/>
          <w:lang w:eastAsia="zh-CN"/>
        </w:rPr>
        <w:t>□</w:t>
      </w:r>
      <w:r>
        <w:rPr>
          <w:rFonts w:hint="eastAsia" w:ascii="黑体" w:hAnsi="黑体" w:eastAsia="黑体" w:cs="Times New Roman"/>
          <w:sz w:val="22"/>
          <w:szCs w:val="22"/>
        </w:rPr>
        <w:t>深圳市创业投资同业公会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（创业投资）</w:t>
      </w:r>
      <w:r>
        <w:rPr>
          <w:rFonts w:ascii="黑体" w:hAnsi="黑体" w:eastAsia="黑体" w:cs="Times New Roman"/>
          <w:sz w:val="22"/>
          <w:szCs w:val="22"/>
        </w:rPr>
        <w:t xml:space="preserve"> </w:t>
      </w:r>
      <w:r>
        <w:rPr>
          <w:rFonts w:hint="eastAsia" w:ascii="黑体" w:hAnsi="黑体" w:eastAsia="黑体" w:cs="Times New Roman"/>
          <w:sz w:val="22"/>
          <w:szCs w:val="22"/>
          <w:lang w:val="en-US" w:eastAsia="zh-CN"/>
        </w:rPr>
        <w:t xml:space="preserve">   </w:t>
      </w:r>
    </w:p>
    <w:p>
      <w:pPr>
        <w:spacing w:before="156" w:beforeLines="50" w:after="78" w:afterLines="25" w:line="200" w:lineRule="exact"/>
        <w:ind w:firstLine="440" w:firstLineChars="200"/>
        <w:rPr>
          <w:rFonts w:ascii="黑体" w:hAnsi="黑体" w:eastAsia="黑体" w:cs="Times New Roman"/>
          <w:sz w:val="22"/>
          <w:szCs w:val="22"/>
        </w:rPr>
      </w:pPr>
      <w:r>
        <w:rPr>
          <w:rFonts w:hint="eastAsia" w:ascii="黑体" w:hAnsi="黑体" w:eastAsia="黑体" w:cs="Times New Roman"/>
          <w:sz w:val="22"/>
          <w:szCs w:val="22"/>
          <w:lang w:eastAsia="zh-CN"/>
        </w:rPr>
        <w:t>□</w:t>
      </w:r>
      <w:r>
        <w:rPr>
          <w:rFonts w:hint="eastAsia" w:ascii="黑体" w:hAnsi="黑体" w:eastAsia="黑体" w:cs="Times New Roman"/>
          <w:sz w:val="22"/>
          <w:szCs w:val="22"/>
        </w:rPr>
        <w:t>清华大学深圳国际研究生院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（金融科技）</w:t>
      </w:r>
      <w:r>
        <w:rPr>
          <w:rFonts w:ascii="黑体" w:hAnsi="黑体" w:eastAsia="黑体" w:cs="Times New Roman"/>
          <w:sz w:val="22"/>
          <w:szCs w:val="22"/>
        </w:rPr>
        <w:t xml:space="preserve">   </w:t>
      </w:r>
    </w:p>
    <w:p>
      <w:pPr>
        <w:spacing w:before="156" w:beforeLines="50" w:after="78" w:afterLines="25" w:line="200" w:lineRule="exact"/>
        <w:ind w:firstLine="440" w:firstLineChars="200"/>
        <w:rPr>
          <w:rFonts w:hint="eastAsia"/>
        </w:rPr>
      </w:pPr>
      <w:r>
        <w:rPr>
          <w:rFonts w:hint="eastAsia" w:ascii="黑体" w:hAnsi="黑体" w:eastAsia="黑体" w:cs="Times New Roman"/>
          <w:sz w:val="22"/>
          <w:szCs w:val="22"/>
        </w:rPr>
        <w:t>□深圳市未来金融监管科技研究院</w:t>
      </w:r>
      <w:r>
        <w:rPr>
          <w:rFonts w:hint="eastAsia" w:ascii="黑体" w:hAnsi="黑体" w:eastAsia="黑体" w:cs="Times New Roman"/>
          <w:sz w:val="22"/>
          <w:szCs w:val="22"/>
          <w:lang w:eastAsia="zh-CN"/>
        </w:rPr>
        <w:t>（供应链金融）</w:t>
      </w:r>
    </w:p>
    <w:p>
      <w:pPr>
        <w:numPr>
          <w:ilvl w:val="0"/>
          <w:numId w:val="2"/>
        </w:numPr>
        <w:spacing w:before="156" w:beforeLines="50" w:after="78" w:afterLines="25"/>
        <w:ind w:left="420" w:leftChars="0" w:hanging="420" w:firstLineChars="0"/>
      </w:pPr>
      <w:r>
        <w:rPr>
          <w:rFonts w:hint="eastAsia" w:ascii="黑体" w:hAnsi="黑体" w:eastAsia="黑体" w:cs="Times New Roman"/>
          <w:kern w:val="2"/>
          <w:sz w:val="22"/>
          <w:szCs w:val="22"/>
          <w:lang w:val="en-US" w:eastAsia="zh-CN" w:bidi="ar-SA"/>
        </w:rPr>
        <w:t>如所选承办机构由于部分原因不能成班，是否选择调剂到其他承办机构班级： □是  □否</w:t>
      </w:r>
    </w:p>
    <w:tbl>
      <w:tblPr>
        <w:tblStyle w:val="9"/>
        <w:tblW w:w="9540" w:type="dxa"/>
        <w:tblInd w:w="15" w:type="dxa"/>
        <w:tblBorders>
          <w:top w:val="single" w:color="7F7F7F" w:themeColor="background1" w:themeShade="80" w:sz="12" w:space="0"/>
          <w:left w:val="single" w:color="7F7F7F" w:themeColor="background1" w:themeShade="80" w:sz="12" w:space="0"/>
          <w:bottom w:val="single" w:color="7F7F7F" w:themeColor="background1" w:themeShade="80" w:sz="12" w:space="0"/>
          <w:right w:val="single" w:color="7F7F7F" w:themeColor="background1" w:themeShade="80" w:sz="12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23"/>
        <w:gridCol w:w="2464"/>
        <w:gridCol w:w="1583"/>
        <w:gridCol w:w="609"/>
        <w:gridCol w:w="1494"/>
        <w:gridCol w:w="1892"/>
      </w:tblGrid>
      <w:tr>
        <w:trPr>
          <w:cantSplit/>
          <w:trHeight w:val="552" w:hRule="atLeast"/>
        </w:trPr>
        <w:tc>
          <w:tcPr>
            <w:tcW w:w="9540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个人信息</w:t>
            </w:r>
          </w:p>
        </w:tc>
      </w:tr>
      <w:tr>
        <w:trPr>
          <w:cantSplit/>
          <w:trHeight w:val="558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姓</w:t>
            </w: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名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性</w:t>
            </w: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别</w:t>
            </w:r>
          </w:p>
        </w:tc>
        <w:tc>
          <w:tcPr>
            <w:tcW w:w="3995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rPr>
          <w:cantSplit/>
          <w:trHeight w:val="622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籍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贯</w:t>
            </w:r>
          </w:p>
        </w:tc>
        <w:tc>
          <w:tcPr>
            <w:tcW w:w="2464" w:type="dxa"/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ascii="黑体" w:hAnsi="黑体" w:eastAsia="黑体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  <w:t>联系方式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  <w:t>手机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9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</w:p>
        </w:tc>
      </w:tr>
      <w:tr>
        <w:trPr>
          <w:cantSplit/>
          <w:trHeight w:val="603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有效身份证件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证件号码</w:t>
            </w:r>
          </w:p>
        </w:tc>
        <w:tc>
          <w:tcPr>
            <w:tcW w:w="39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</w:p>
        </w:tc>
      </w:tr>
      <w:tr>
        <w:trPr>
          <w:cantSplit/>
          <w:trHeight w:val="532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来深工作年月</w:t>
            </w:r>
          </w:p>
        </w:tc>
        <w:tc>
          <w:tcPr>
            <w:tcW w:w="2464" w:type="dxa"/>
            <w:vAlign w:val="center"/>
          </w:tcPr>
          <w:p>
            <w:pPr>
              <w:ind w:firstLine="880" w:firstLineChars="400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Hans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在深缴纳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Hans"/>
              </w:rPr>
              <w:t>个人</w:t>
            </w:r>
          </w:p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Hans"/>
              </w:rPr>
              <w:t>所得税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时间</w:t>
            </w:r>
          </w:p>
        </w:tc>
        <w:tc>
          <w:tcPr>
            <w:tcW w:w="39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</w:p>
        </w:tc>
      </w:tr>
      <w:tr>
        <w:trPr>
          <w:cantSplit/>
          <w:trHeight w:val="622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现任职务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</w:p>
        </w:tc>
      </w:tr>
      <w:tr>
        <w:trPr>
          <w:cantSplit/>
          <w:trHeight w:val="524" w:hRule="atLeast"/>
        </w:trPr>
        <w:tc>
          <w:tcPr>
            <w:tcW w:w="14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2"/>
                <w:szCs w:val="22"/>
              </w:rPr>
              <w:t>近3年</w:t>
            </w:r>
          </w:p>
          <w:p>
            <w:pPr>
              <w:jc w:val="center"/>
              <w:rPr>
                <w:rFonts w:ascii="黑体" w:hAnsi="黑体" w:eastAsia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2"/>
                <w:szCs w:val="22"/>
              </w:rPr>
              <w:t>工作经历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2"/>
                <w:szCs w:val="22"/>
              </w:rPr>
              <w:t>起止日期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2"/>
                <w:szCs w:val="22"/>
                <w:lang w:val="en-US" w:eastAsia="zh-CN"/>
              </w:rPr>
              <w:t>工作</w:t>
            </w:r>
            <w:r>
              <w:rPr>
                <w:rFonts w:hint="eastAsia" w:ascii="黑体" w:hAnsi="黑体" w:eastAsia="黑体"/>
                <w:bCs/>
                <w:color w:val="auto"/>
                <w:sz w:val="22"/>
                <w:szCs w:val="22"/>
              </w:rPr>
              <w:t>单位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2"/>
                <w:szCs w:val="22"/>
              </w:rPr>
              <w:t>职</w:t>
            </w:r>
            <w:r>
              <w:rPr>
                <w:rFonts w:hint="eastAsia" w:ascii="黑体" w:hAnsi="黑体" w:eastAsia="黑体"/>
                <w:bCs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Cs/>
                <w:color w:val="auto"/>
                <w:sz w:val="22"/>
                <w:szCs w:val="22"/>
              </w:rPr>
              <w:t>务</w:t>
            </w:r>
          </w:p>
        </w:tc>
      </w:tr>
      <w:tr>
        <w:trPr>
          <w:cantSplit/>
          <w:trHeight w:val="517" w:hRule="atLeast"/>
        </w:trPr>
        <w:tc>
          <w:tcPr>
            <w:tcW w:w="1498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2464" w:type="dxa"/>
            <w:vAlign w:val="center"/>
          </w:tcPr>
          <w:p>
            <w:pPr>
              <w:rPr>
                <w:rFonts w:ascii="黑体" w:hAnsi="黑体" w:eastAsia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ascii="黑体" w:hAnsi="黑体" w:eastAsia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黑体" w:hAnsi="黑体" w:eastAsia="黑体"/>
                <w:bCs/>
                <w:color w:val="auto"/>
                <w:sz w:val="22"/>
                <w:szCs w:val="22"/>
              </w:rPr>
            </w:pPr>
          </w:p>
        </w:tc>
      </w:tr>
      <w:tr>
        <w:trPr>
          <w:cantSplit/>
          <w:trHeight w:val="565" w:hRule="atLeast"/>
        </w:trPr>
        <w:tc>
          <w:tcPr>
            <w:tcW w:w="1498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2464" w:type="dxa"/>
            <w:vAlign w:val="center"/>
          </w:tcPr>
          <w:p>
            <w:pPr>
              <w:rPr>
                <w:rFonts w:ascii="黑体" w:hAnsi="黑体" w:eastAsia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ascii="黑体" w:hAnsi="黑体" w:eastAsia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黑体" w:hAnsi="黑体" w:eastAsia="黑体"/>
                <w:bCs/>
                <w:color w:val="auto"/>
                <w:sz w:val="22"/>
                <w:szCs w:val="22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498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2464" w:type="dxa"/>
            <w:vAlign w:val="center"/>
          </w:tcPr>
          <w:p>
            <w:pPr>
              <w:rPr>
                <w:rFonts w:ascii="黑体" w:hAnsi="黑体" w:eastAsia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rPr>
                <w:rFonts w:ascii="黑体" w:hAnsi="黑体" w:eastAsia="黑体"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>
            <w:pPr>
              <w:rPr>
                <w:rFonts w:ascii="黑体" w:hAnsi="黑体" w:eastAsia="黑体"/>
                <w:bCs/>
                <w:color w:val="auto"/>
                <w:sz w:val="22"/>
                <w:szCs w:val="22"/>
              </w:rPr>
            </w:pPr>
          </w:p>
        </w:tc>
      </w:tr>
      <w:tr>
        <w:trPr>
          <w:cantSplit/>
          <w:trHeight w:val="648" w:hRule="atLeast"/>
        </w:trPr>
        <w:tc>
          <w:tcPr>
            <w:tcW w:w="9540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color w:val="auto"/>
                <w:sz w:val="24"/>
              </w:rPr>
              <w:t>单位信息</w:t>
            </w:r>
          </w:p>
        </w:tc>
      </w:tr>
      <w:tr>
        <w:trPr>
          <w:trHeight w:val="644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</w:p>
        </w:tc>
      </w:tr>
      <w:tr>
        <w:trPr>
          <w:trHeight w:val="699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  <w:highlight w:val="none"/>
                <w:lang w:val="en-US" w:eastAsia="zh-CN"/>
              </w:rPr>
              <w:t>单位规模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ind w:firstLine="880" w:firstLineChars="400"/>
              <w:jc w:val="both"/>
              <w:rPr>
                <w:rFonts w:hint="default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黑体" w:hAnsi="黑体" w:eastAsia="黑体"/>
                <w:color w:val="auto"/>
                <w:sz w:val="22"/>
                <w:szCs w:val="22"/>
              </w:rPr>
              <w:sym w:font="Wingdings" w:char="00A8"/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  <w:t xml:space="preserve">1-100人（含）      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  <w:t xml:space="preserve">100-500人（含）     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  <w:t>500人以上</w:t>
            </w:r>
          </w:p>
        </w:tc>
      </w:tr>
      <w:tr>
        <w:trPr>
          <w:trHeight w:val="669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单位联系人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联系方式</w:t>
            </w:r>
          </w:p>
          <w:p>
            <w:pPr>
              <w:jc w:val="center"/>
              <w:rPr>
                <w:rFonts w:hint="eastAsia" w:ascii="黑体" w:hAnsi="黑体" w:eastAsia="黑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  <w:t>手机</w:t>
            </w: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99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</w:p>
        </w:tc>
      </w:tr>
      <w:tr>
        <w:trPr>
          <w:trHeight w:val="641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</w:rPr>
              <w:t>通信地址</w:t>
            </w:r>
          </w:p>
        </w:tc>
        <w:tc>
          <w:tcPr>
            <w:tcW w:w="465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 w:val="22"/>
                <w:szCs w:val="22"/>
                <w:lang w:val="en-US" w:eastAsia="zh-CN"/>
              </w:rPr>
              <w:t>邮政编码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rPr>
          <w:cantSplit/>
          <w:trHeight w:val="651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所属行业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spacing w:line="360" w:lineRule="exact"/>
              <w:ind w:firstLine="220" w:firstLineChars="100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银行 □保险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证券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私募股权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其他金融机构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" w:char="00A8"/>
            </w: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 xml:space="preserve">实体企业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>其他机构</w:t>
            </w:r>
          </w:p>
        </w:tc>
      </w:tr>
      <w:tr>
        <w:trPr>
          <w:cantSplit/>
          <w:trHeight w:val="655" w:hRule="atLeast"/>
        </w:trPr>
        <w:tc>
          <w:tcPr>
            <w:tcW w:w="14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备注（选填）</w:t>
            </w:r>
          </w:p>
        </w:tc>
        <w:tc>
          <w:tcPr>
            <w:tcW w:w="8042" w:type="dxa"/>
            <w:gridSpan w:val="5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9540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/>
                <w:b/>
                <w:sz w:val="24"/>
              </w:rPr>
              <w:t>账户信息（财政补贴打款账户）</w:t>
            </w:r>
          </w:p>
        </w:tc>
      </w:tr>
      <w:tr>
        <w:trPr>
          <w:cantSplit/>
          <w:trHeight w:val="794" w:hRule="atLeast"/>
        </w:trPr>
        <w:tc>
          <w:tcPr>
            <w:tcW w:w="149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户</w:t>
            </w: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名</w:t>
            </w:r>
          </w:p>
        </w:tc>
        <w:tc>
          <w:tcPr>
            <w:tcW w:w="8042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49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开户行</w:t>
            </w:r>
          </w:p>
          <w:p>
            <w:pPr>
              <w:jc w:val="center"/>
              <w:rPr>
                <w:rFonts w:hint="eastAsia" w:ascii="黑体" w:hAnsi="黑体" w:eastAsia="黑体" w:cs="Arial"/>
                <w:sz w:val="22"/>
                <w:szCs w:val="22"/>
              </w:rPr>
            </w:pPr>
            <w:r>
              <w:rPr>
                <w:rStyle w:val="19"/>
                <w:rFonts w:ascii="黑体" w:hAnsi="黑体" w:eastAsia="黑体" w:cs="Arial"/>
                <w:sz w:val="22"/>
                <w:szCs w:val="22"/>
              </w:rPr>
              <w:t>（写全称）</w:t>
            </w:r>
          </w:p>
        </w:tc>
        <w:tc>
          <w:tcPr>
            <w:tcW w:w="8042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149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Style w:val="19"/>
                <w:rFonts w:hint="default" w:ascii="黑体" w:hAnsi="黑体" w:eastAsia="黑体" w:cs="Arial"/>
                <w:sz w:val="22"/>
                <w:szCs w:val="22"/>
              </w:rPr>
              <w:t>银行账户账号</w:t>
            </w:r>
          </w:p>
        </w:tc>
        <w:tc>
          <w:tcPr>
            <w:tcW w:w="8042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9540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诚信声明及单位盖章</w:t>
            </w:r>
          </w:p>
        </w:tc>
      </w:tr>
      <w:tr>
        <w:trPr>
          <w:cantSplit/>
          <w:trHeight w:val="1390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诚信声明</w:t>
            </w:r>
          </w:p>
        </w:tc>
        <w:tc>
          <w:tcPr>
            <w:tcW w:w="8265" w:type="dxa"/>
            <w:gridSpan w:val="6"/>
            <w:vAlign w:val="center"/>
          </w:tcPr>
          <w:p>
            <w:pPr>
              <w:ind w:firstLine="440" w:firstLineChars="200"/>
              <w:jc w:val="lef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本机构承诺：本表填报单位及个人信息真实、有效。若存在弄虚作假及行为，愿意承担相应后果。</w:t>
            </w:r>
          </w:p>
          <w:p>
            <w:pPr>
              <w:spacing w:line="320" w:lineRule="exac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</w:t>
            </w:r>
          </w:p>
        </w:tc>
      </w:tr>
      <w:tr>
        <w:trPr>
          <w:cantSplit/>
          <w:trHeight w:val="1638" w:hRule="atLeast"/>
        </w:trPr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</w:tc>
        <w:tc>
          <w:tcPr>
            <w:tcW w:w="826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（单位公章）</w:t>
            </w:r>
          </w:p>
        </w:tc>
      </w:tr>
    </w:tbl>
    <w:p>
      <w:pPr>
        <w:ind w:left="1097" w:leftChars="208" w:hanging="660" w:hanging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声明：本表信息仅用于2024年深圳市金融骨干人才培养计划专题研修班学员录取审核工作，我们会严格保密，请如实、放心填写。</w:t>
      </w:r>
    </w:p>
    <w:sectPr>
      <w:footerReference r:id="rId3" w:type="default"/>
      <w:pgSz w:w="11906" w:h="16838"/>
      <w:pgMar w:top="652" w:right="1134" w:bottom="652" w:left="1134" w:header="454" w:footer="73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F5268"/>
    <w:multiLevelType w:val="singleLevel"/>
    <w:tmpl w:val="FF5F526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0863D2E"/>
    <w:multiLevelType w:val="singleLevel"/>
    <w:tmpl w:val="70863D2E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iN2EzMGFlMjcyZDkzZmZmMTU4M2Y3YTFlNWNjNjAifQ=="/>
  </w:docVars>
  <w:rsids>
    <w:rsidRoot w:val="00FF64D4"/>
    <w:rsid w:val="000049BF"/>
    <w:rsid w:val="0000789A"/>
    <w:rsid w:val="000471A9"/>
    <w:rsid w:val="00083AB4"/>
    <w:rsid w:val="00092E8C"/>
    <w:rsid w:val="000A3E25"/>
    <w:rsid w:val="000D59C2"/>
    <w:rsid w:val="000E7B1D"/>
    <w:rsid w:val="000F0BAC"/>
    <w:rsid w:val="000F375F"/>
    <w:rsid w:val="00107F74"/>
    <w:rsid w:val="0011697D"/>
    <w:rsid w:val="00117455"/>
    <w:rsid w:val="0012723A"/>
    <w:rsid w:val="0014321D"/>
    <w:rsid w:val="00144AC5"/>
    <w:rsid w:val="0016599A"/>
    <w:rsid w:val="001701FC"/>
    <w:rsid w:val="00181EAD"/>
    <w:rsid w:val="001A7CC1"/>
    <w:rsid w:val="001C11C2"/>
    <w:rsid w:val="00210818"/>
    <w:rsid w:val="00231B31"/>
    <w:rsid w:val="00232967"/>
    <w:rsid w:val="0024430F"/>
    <w:rsid w:val="00245C47"/>
    <w:rsid w:val="002505F0"/>
    <w:rsid w:val="002619EC"/>
    <w:rsid w:val="00266E9C"/>
    <w:rsid w:val="00267858"/>
    <w:rsid w:val="00276867"/>
    <w:rsid w:val="002873D3"/>
    <w:rsid w:val="00291E6B"/>
    <w:rsid w:val="00293235"/>
    <w:rsid w:val="002934F1"/>
    <w:rsid w:val="002D6008"/>
    <w:rsid w:val="00312771"/>
    <w:rsid w:val="00316556"/>
    <w:rsid w:val="00342960"/>
    <w:rsid w:val="00351C01"/>
    <w:rsid w:val="00353E6C"/>
    <w:rsid w:val="003853AF"/>
    <w:rsid w:val="003C3B1F"/>
    <w:rsid w:val="003C6C26"/>
    <w:rsid w:val="003D048B"/>
    <w:rsid w:val="003D0C3D"/>
    <w:rsid w:val="003E31D4"/>
    <w:rsid w:val="003F02F1"/>
    <w:rsid w:val="003F6599"/>
    <w:rsid w:val="003F6E4C"/>
    <w:rsid w:val="00454FAD"/>
    <w:rsid w:val="00486A86"/>
    <w:rsid w:val="004A6158"/>
    <w:rsid w:val="004B5B4F"/>
    <w:rsid w:val="004D4010"/>
    <w:rsid w:val="005001D8"/>
    <w:rsid w:val="0050079C"/>
    <w:rsid w:val="00512A98"/>
    <w:rsid w:val="005157C3"/>
    <w:rsid w:val="005264A3"/>
    <w:rsid w:val="005547EF"/>
    <w:rsid w:val="005567AF"/>
    <w:rsid w:val="0058058A"/>
    <w:rsid w:val="0058408C"/>
    <w:rsid w:val="00596E0A"/>
    <w:rsid w:val="005D35C5"/>
    <w:rsid w:val="00607C17"/>
    <w:rsid w:val="00616D88"/>
    <w:rsid w:val="00617C44"/>
    <w:rsid w:val="00627C28"/>
    <w:rsid w:val="00627FDC"/>
    <w:rsid w:val="006355EF"/>
    <w:rsid w:val="00646105"/>
    <w:rsid w:val="00651392"/>
    <w:rsid w:val="00661549"/>
    <w:rsid w:val="00663380"/>
    <w:rsid w:val="00677ABD"/>
    <w:rsid w:val="00686F81"/>
    <w:rsid w:val="006B65E2"/>
    <w:rsid w:val="006C08DF"/>
    <w:rsid w:val="006C4DD9"/>
    <w:rsid w:val="006C5896"/>
    <w:rsid w:val="006E2F20"/>
    <w:rsid w:val="006E47F8"/>
    <w:rsid w:val="006E55DD"/>
    <w:rsid w:val="006F4385"/>
    <w:rsid w:val="006F5640"/>
    <w:rsid w:val="0070209C"/>
    <w:rsid w:val="0070731A"/>
    <w:rsid w:val="00712BCB"/>
    <w:rsid w:val="0071785E"/>
    <w:rsid w:val="00723B01"/>
    <w:rsid w:val="00740D6F"/>
    <w:rsid w:val="0075069B"/>
    <w:rsid w:val="00761C03"/>
    <w:rsid w:val="007836DC"/>
    <w:rsid w:val="007845F1"/>
    <w:rsid w:val="007C10A3"/>
    <w:rsid w:val="007D4CE9"/>
    <w:rsid w:val="007E4280"/>
    <w:rsid w:val="007E7287"/>
    <w:rsid w:val="007F4DC9"/>
    <w:rsid w:val="007F7D3F"/>
    <w:rsid w:val="00803A84"/>
    <w:rsid w:val="00821573"/>
    <w:rsid w:val="00833C27"/>
    <w:rsid w:val="008375AF"/>
    <w:rsid w:val="0085171A"/>
    <w:rsid w:val="008521B4"/>
    <w:rsid w:val="008A1CE0"/>
    <w:rsid w:val="008A2D16"/>
    <w:rsid w:val="008D5BAB"/>
    <w:rsid w:val="008E2540"/>
    <w:rsid w:val="008E44B1"/>
    <w:rsid w:val="008F78E2"/>
    <w:rsid w:val="009012CE"/>
    <w:rsid w:val="00905B06"/>
    <w:rsid w:val="00906C7D"/>
    <w:rsid w:val="00915E1D"/>
    <w:rsid w:val="00916183"/>
    <w:rsid w:val="00926EA1"/>
    <w:rsid w:val="00937B7B"/>
    <w:rsid w:val="00951491"/>
    <w:rsid w:val="009606CA"/>
    <w:rsid w:val="00977D1A"/>
    <w:rsid w:val="00992FC7"/>
    <w:rsid w:val="00996F52"/>
    <w:rsid w:val="009A2C19"/>
    <w:rsid w:val="009B52EA"/>
    <w:rsid w:val="009C2CFF"/>
    <w:rsid w:val="009D4EE6"/>
    <w:rsid w:val="009D7E5C"/>
    <w:rsid w:val="009F2FA1"/>
    <w:rsid w:val="00A070F1"/>
    <w:rsid w:val="00A15278"/>
    <w:rsid w:val="00A24A03"/>
    <w:rsid w:val="00A3692B"/>
    <w:rsid w:val="00A47F6C"/>
    <w:rsid w:val="00A55AD2"/>
    <w:rsid w:val="00A56050"/>
    <w:rsid w:val="00A62B03"/>
    <w:rsid w:val="00A71199"/>
    <w:rsid w:val="00A815A9"/>
    <w:rsid w:val="00A81A80"/>
    <w:rsid w:val="00A94F82"/>
    <w:rsid w:val="00AA4C9D"/>
    <w:rsid w:val="00AB60B6"/>
    <w:rsid w:val="00AC456B"/>
    <w:rsid w:val="00AD72AC"/>
    <w:rsid w:val="00B0149C"/>
    <w:rsid w:val="00B0322F"/>
    <w:rsid w:val="00B16958"/>
    <w:rsid w:val="00B21D67"/>
    <w:rsid w:val="00B270A4"/>
    <w:rsid w:val="00B27A0D"/>
    <w:rsid w:val="00B31A42"/>
    <w:rsid w:val="00B3431A"/>
    <w:rsid w:val="00B4724B"/>
    <w:rsid w:val="00B54CF7"/>
    <w:rsid w:val="00B67327"/>
    <w:rsid w:val="00B93D26"/>
    <w:rsid w:val="00B95074"/>
    <w:rsid w:val="00BB3ECF"/>
    <w:rsid w:val="00BB5D8E"/>
    <w:rsid w:val="00BD47EB"/>
    <w:rsid w:val="00BD7A75"/>
    <w:rsid w:val="00BE1A87"/>
    <w:rsid w:val="00BE315E"/>
    <w:rsid w:val="00C47F51"/>
    <w:rsid w:val="00C7385E"/>
    <w:rsid w:val="00C81528"/>
    <w:rsid w:val="00CB1A47"/>
    <w:rsid w:val="00CC07F0"/>
    <w:rsid w:val="00CC7DC1"/>
    <w:rsid w:val="00CE7CFE"/>
    <w:rsid w:val="00D13E13"/>
    <w:rsid w:val="00D171BB"/>
    <w:rsid w:val="00D31588"/>
    <w:rsid w:val="00D57E2E"/>
    <w:rsid w:val="00D624D4"/>
    <w:rsid w:val="00D64224"/>
    <w:rsid w:val="00D67EFC"/>
    <w:rsid w:val="00D9794A"/>
    <w:rsid w:val="00DC2FC8"/>
    <w:rsid w:val="00DF03FA"/>
    <w:rsid w:val="00DF73F7"/>
    <w:rsid w:val="00E14803"/>
    <w:rsid w:val="00E25E10"/>
    <w:rsid w:val="00E5542C"/>
    <w:rsid w:val="00E661A5"/>
    <w:rsid w:val="00E874A2"/>
    <w:rsid w:val="00E92F6D"/>
    <w:rsid w:val="00EB469E"/>
    <w:rsid w:val="00EB4E63"/>
    <w:rsid w:val="00EC13B9"/>
    <w:rsid w:val="00ED5DA8"/>
    <w:rsid w:val="00EE076C"/>
    <w:rsid w:val="00EE7C7B"/>
    <w:rsid w:val="00F007C0"/>
    <w:rsid w:val="00F20180"/>
    <w:rsid w:val="00F30AD9"/>
    <w:rsid w:val="00F524D0"/>
    <w:rsid w:val="00F843A7"/>
    <w:rsid w:val="00F86555"/>
    <w:rsid w:val="00F91018"/>
    <w:rsid w:val="00FB40E7"/>
    <w:rsid w:val="00FC0CD6"/>
    <w:rsid w:val="00FC2D9C"/>
    <w:rsid w:val="00FC5350"/>
    <w:rsid w:val="00FD049F"/>
    <w:rsid w:val="00FD0ECE"/>
    <w:rsid w:val="00FE1AA4"/>
    <w:rsid w:val="00FE3250"/>
    <w:rsid w:val="00FF646C"/>
    <w:rsid w:val="00FF64D4"/>
    <w:rsid w:val="06C709A6"/>
    <w:rsid w:val="06F7130D"/>
    <w:rsid w:val="0749236A"/>
    <w:rsid w:val="07F10D3C"/>
    <w:rsid w:val="0913226D"/>
    <w:rsid w:val="09874BFB"/>
    <w:rsid w:val="099F5A02"/>
    <w:rsid w:val="0BE76F01"/>
    <w:rsid w:val="0C474BDE"/>
    <w:rsid w:val="0C685366"/>
    <w:rsid w:val="0E7F7A47"/>
    <w:rsid w:val="108E70E4"/>
    <w:rsid w:val="10B84749"/>
    <w:rsid w:val="12220029"/>
    <w:rsid w:val="12A644BF"/>
    <w:rsid w:val="12AA10F1"/>
    <w:rsid w:val="13917BB0"/>
    <w:rsid w:val="167B7338"/>
    <w:rsid w:val="16F539F0"/>
    <w:rsid w:val="172D5B6D"/>
    <w:rsid w:val="18D9665A"/>
    <w:rsid w:val="19B26AC7"/>
    <w:rsid w:val="1B4E306E"/>
    <w:rsid w:val="24F240EF"/>
    <w:rsid w:val="27104098"/>
    <w:rsid w:val="27D00A3A"/>
    <w:rsid w:val="2CCE20B6"/>
    <w:rsid w:val="2CD8154C"/>
    <w:rsid w:val="30152076"/>
    <w:rsid w:val="31A2732F"/>
    <w:rsid w:val="36CC7A24"/>
    <w:rsid w:val="38A64043"/>
    <w:rsid w:val="398637E4"/>
    <w:rsid w:val="3E474440"/>
    <w:rsid w:val="3FC90D91"/>
    <w:rsid w:val="413C46BC"/>
    <w:rsid w:val="41F1321E"/>
    <w:rsid w:val="436B4806"/>
    <w:rsid w:val="45607791"/>
    <w:rsid w:val="46647D5E"/>
    <w:rsid w:val="46AA0421"/>
    <w:rsid w:val="492127D2"/>
    <w:rsid w:val="4BA77E7B"/>
    <w:rsid w:val="4D300FE7"/>
    <w:rsid w:val="4DC97025"/>
    <w:rsid w:val="4E683E6B"/>
    <w:rsid w:val="54141250"/>
    <w:rsid w:val="55CB6566"/>
    <w:rsid w:val="55D9483A"/>
    <w:rsid w:val="569B491D"/>
    <w:rsid w:val="56D27626"/>
    <w:rsid w:val="580E5802"/>
    <w:rsid w:val="58B62204"/>
    <w:rsid w:val="59701FF1"/>
    <w:rsid w:val="5AA51D96"/>
    <w:rsid w:val="5B6634E0"/>
    <w:rsid w:val="6080282A"/>
    <w:rsid w:val="649D7742"/>
    <w:rsid w:val="67D6121A"/>
    <w:rsid w:val="6DAD0C1C"/>
    <w:rsid w:val="6F572052"/>
    <w:rsid w:val="6FEF2C77"/>
    <w:rsid w:val="7649092B"/>
    <w:rsid w:val="787A0D3F"/>
    <w:rsid w:val="78EB618C"/>
    <w:rsid w:val="7BCC3610"/>
    <w:rsid w:val="7DE2028A"/>
    <w:rsid w:val="7E9671ED"/>
    <w:rsid w:val="7F1B3A14"/>
    <w:rsid w:val="DFBD0CA2"/>
    <w:rsid w:val="EB7FE35C"/>
    <w:rsid w:val="EFEDEA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0"/>
    <w:pPr>
      <w:jc w:val="left"/>
    </w:pPr>
  </w:style>
  <w:style w:type="paragraph" w:styleId="4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18"/>
    <w:semiHidden/>
    <w:unhideWhenUsed/>
    <w:qFormat/>
    <w:uiPriority w:val="0"/>
    <w:rPr>
      <w:b/>
      <w:bCs/>
    </w:r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paragraph" w:customStyle="1" w:styleId="12">
    <w:name w:val="xl38"/>
    <w:basedOn w:val="1"/>
    <w:qFormat/>
    <w:uiPriority w:val="0"/>
    <w:pPr>
      <w:widowControl/>
      <w:pBdr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semiHidden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semiHidden/>
    <w:qFormat/>
    <w:uiPriority w:val="0"/>
    <w:rPr>
      <w:b/>
      <w:bCs/>
      <w:kern w:val="2"/>
      <w:sz w:val="21"/>
      <w:szCs w:val="24"/>
    </w:rPr>
  </w:style>
  <w:style w:type="character" w:customStyle="1" w:styleId="19">
    <w:name w:val="cf01"/>
    <w:basedOn w:val="10"/>
    <w:qFormat/>
    <w:uiPriority w:val="0"/>
    <w:rPr>
      <w:rFonts w:hint="eastAsia" w:ascii="Microsoft YaHei UI" w:hAns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816</Words>
  <Characters>839</Characters>
  <Lines>4</Lines>
  <Paragraphs>1</Paragraphs>
  <TotalTime>4</TotalTime>
  <ScaleCrop>false</ScaleCrop>
  <LinksUpToDate>false</LinksUpToDate>
  <CharactersWithSpaces>953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2021-09-08T07:35:00Z</dcterms:created>
  <dc:creator>acen</dc:creator>
  <cp:lastModifiedBy>邻家有只大大的碗   </cp:lastModifiedBy>
  <cp:lastPrinted>2024-05-23T01:10:00Z</cp:lastPrinted>
  <dcterms:modified xsi:type="dcterms:W3CDTF">2024-05-31T10:16:19Z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25E11F951DF81ECF8A32506692CB8DCE_43</vt:lpwstr>
  </property>
</Properties>
</file>