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DFC" w:rsidRPr="00A95DFC" w:rsidRDefault="00A95DFC" w:rsidP="00A95DFC">
      <w:pPr>
        <w:jc w:val="center"/>
        <w:rPr>
          <w:rFonts w:ascii="宋体" w:eastAsia="宋体" w:hAnsi="宋体" w:cs="宋体"/>
          <w:kern w:val="0"/>
          <w:sz w:val="44"/>
          <w:szCs w:val="44"/>
        </w:rPr>
      </w:pPr>
      <w:r w:rsidRPr="00A95DFC">
        <w:rPr>
          <w:rFonts w:ascii="宋体" w:eastAsia="宋体" w:hAnsi="宋体" w:cs="宋体" w:hint="eastAsia"/>
          <w:kern w:val="0"/>
          <w:sz w:val="44"/>
          <w:szCs w:val="44"/>
        </w:rPr>
        <w:t>承 诺 书</w:t>
      </w:r>
    </w:p>
    <w:p w:rsidR="00A95DFC" w:rsidRPr="00D66956" w:rsidRDefault="00A95DFC" w:rsidP="00A95DFC">
      <w:pPr>
        <w:ind w:firstLineChars="200" w:firstLine="420"/>
        <w:jc w:val="center"/>
        <w:rPr>
          <w:rFonts w:ascii="宋体" w:eastAsia="宋体" w:hAnsi="宋体" w:cs="宋体"/>
          <w:kern w:val="0"/>
          <w:szCs w:val="21"/>
        </w:rPr>
      </w:pP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××公司现郑重承诺如下：</w:t>
      </w: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1．本公司自愿出资×××万元，入股深圳市×××交易中心有限责任公司（或股份有限公司），占股份总额×%。作为股东，保证入股资金来源真实合法，均为自有资金，未以借贷资金入股，未以他人委托资金入股，保证按时足额交纳出资，保证不抽回资金。</w:t>
      </w:r>
    </w:p>
    <w:p w:rsidR="00A95DFC" w:rsidRPr="00D66956" w:rsidRDefault="00A95DFC" w:rsidP="00A95DFC">
      <w:pPr>
        <w:ind w:firstLineChars="200" w:firstLine="420"/>
        <w:jc w:val="left"/>
        <w:rPr>
          <w:rFonts w:ascii="宋体" w:eastAsia="宋体" w:hAnsi="宋体" w:cs="宋体"/>
          <w:kern w:val="0"/>
          <w:szCs w:val="21"/>
        </w:rPr>
      </w:pP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2．本公司严格按照《深圳市交易场所监督管理暂行办法》和《深圳市交易场所设立申请工作指引》的规定办理相关手续，上报的申请材料真实、准确、完整，不存在虚假陈述或重大遗漏，若存在虚假或重大遗漏，本公司自愿承担法律责任。</w:t>
      </w:r>
    </w:p>
    <w:p w:rsidR="00A95DFC" w:rsidRPr="00D66956" w:rsidRDefault="00A95DFC" w:rsidP="00A95DFC">
      <w:pPr>
        <w:ind w:firstLineChars="200" w:firstLine="420"/>
        <w:jc w:val="left"/>
        <w:rPr>
          <w:rFonts w:ascii="宋体" w:eastAsia="宋体" w:hAnsi="宋体" w:cs="宋体"/>
          <w:kern w:val="0"/>
          <w:szCs w:val="21"/>
        </w:rPr>
      </w:pP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3．本公司同意深圳市交易场所监督管理联席会议及其办公室基于项目审查、专家论证需要合法合理使用或授权相关行业主管部门、项目论证专家使用项目申请材料；</w:t>
      </w:r>
    </w:p>
    <w:p w:rsidR="00A95DFC" w:rsidRPr="00D66956" w:rsidRDefault="00A95DFC" w:rsidP="00A95DFC">
      <w:pPr>
        <w:ind w:firstLineChars="200" w:firstLine="420"/>
        <w:jc w:val="left"/>
        <w:rPr>
          <w:rFonts w:ascii="宋体" w:eastAsia="宋体" w:hAnsi="宋体" w:cs="宋体"/>
          <w:kern w:val="0"/>
          <w:szCs w:val="21"/>
        </w:rPr>
      </w:pP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4．本公司承诺交易场所设立申请获批后，保证交易场所在运营过程中遵守法律法规、国家和本市有关交易场所的规定，接受监督管理，依法规范经营，严格防范风险。</w:t>
      </w:r>
    </w:p>
    <w:p w:rsidR="00A95DFC" w:rsidRPr="00D66956" w:rsidRDefault="00A95DFC" w:rsidP="00A95DFC">
      <w:pPr>
        <w:ind w:firstLineChars="200" w:firstLine="420"/>
        <w:jc w:val="left"/>
        <w:rPr>
          <w:rFonts w:ascii="宋体" w:eastAsia="宋体" w:hAnsi="宋体" w:cs="宋体"/>
          <w:kern w:val="0"/>
          <w:szCs w:val="21"/>
        </w:rPr>
      </w:pP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5．本公司承诺交易场所设立申请获批后，保证交易场所自获批之日起半年内正式开业运作。</w:t>
      </w:r>
    </w:p>
    <w:p w:rsidR="00A95DFC" w:rsidRPr="00D66956" w:rsidRDefault="00A95DFC" w:rsidP="00A95DFC">
      <w:pPr>
        <w:ind w:firstLineChars="200" w:firstLine="420"/>
        <w:jc w:val="left"/>
        <w:rPr>
          <w:rFonts w:ascii="宋体" w:eastAsia="宋体" w:hAnsi="宋体" w:cs="宋体"/>
          <w:kern w:val="0"/>
          <w:szCs w:val="21"/>
        </w:rPr>
      </w:pP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6．本公司承诺交易场所设立申请获批后，保证交易场所自获批之日起3年内不进行股权结构变更。本公司将遵照《深圳市交易场所监督管理暂行办法》和《深圳市交易场所设立申请工作指引》相关规定进行股权结构变更。</w:t>
      </w:r>
    </w:p>
    <w:p w:rsidR="00A95DFC" w:rsidRDefault="00A95DFC" w:rsidP="00A95DFC">
      <w:pPr>
        <w:ind w:firstLineChars="200" w:firstLine="420"/>
        <w:jc w:val="left"/>
        <w:rPr>
          <w:rFonts w:ascii="宋体" w:eastAsia="宋体" w:hAnsi="宋体" w:cs="宋体"/>
          <w:kern w:val="0"/>
          <w:szCs w:val="21"/>
        </w:rPr>
      </w:pPr>
      <w:r>
        <w:rPr>
          <w:rFonts w:ascii="宋体" w:eastAsia="宋体" w:hAnsi="宋体" w:cs="宋体" w:hint="eastAsia"/>
          <w:kern w:val="0"/>
          <w:szCs w:val="21"/>
        </w:rPr>
        <w:t xml:space="preserve">　　　　　　　　　　　　　</w:t>
      </w:r>
    </w:p>
    <w:p w:rsidR="00A95DFC" w:rsidRPr="00D66956" w:rsidRDefault="00A95DFC" w:rsidP="00A95DFC">
      <w:pPr>
        <w:ind w:firstLineChars="2900" w:firstLine="6090"/>
        <w:jc w:val="left"/>
        <w:rPr>
          <w:rFonts w:ascii="宋体" w:eastAsia="宋体" w:hAnsi="宋体" w:cs="宋体"/>
          <w:kern w:val="0"/>
          <w:szCs w:val="21"/>
        </w:rPr>
      </w:pPr>
      <w:r w:rsidRPr="00D66956">
        <w:rPr>
          <w:rFonts w:ascii="宋体" w:eastAsia="宋体" w:hAnsi="宋体" w:cs="宋体" w:hint="eastAsia"/>
          <w:kern w:val="0"/>
          <w:szCs w:val="21"/>
        </w:rPr>
        <w:t xml:space="preserve">公司署名盖章： </w:t>
      </w:r>
    </w:p>
    <w:p w:rsidR="00A95DFC" w:rsidRPr="00D66956" w:rsidRDefault="00A95DFC" w:rsidP="00A95DFC">
      <w:pPr>
        <w:ind w:firstLineChars="200" w:firstLine="420"/>
        <w:jc w:val="left"/>
        <w:rPr>
          <w:rFonts w:ascii="宋体" w:eastAsia="宋体" w:hAnsi="宋体" w:cs="宋体"/>
          <w:kern w:val="0"/>
          <w:szCs w:val="21"/>
        </w:rPr>
      </w:pPr>
      <w:r w:rsidRPr="00D66956">
        <w:rPr>
          <w:rFonts w:ascii="宋体" w:eastAsia="宋体" w:hAnsi="宋体" w:cs="宋体" w:hint="eastAsia"/>
          <w:kern w:val="0"/>
          <w:szCs w:val="21"/>
        </w:rPr>
        <w:t xml:space="preserve">　　                           </w:t>
      </w:r>
      <w:r w:rsidR="00322F6A">
        <w:rPr>
          <w:rFonts w:ascii="宋体" w:eastAsia="宋体" w:hAnsi="宋体" w:cs="宋体" w:hint="eastAsia"/>
          <w:kern w:val="0"/>
          <w:szCs w:val="21"/>
        </w:rPr>
        <w:t xml:space="preserve">                       </w:t>
      </w:r>
      <w:r w:rsidRPr="00D66956">
        <w:rPr>
          <w:rFonts w:ascii="宋体" w:eastAsia="宋体" w:hAnsi="宋体" w:cs="宋体" w:hint="eastAsia"/>
          <w:kern w:val="0"/>
          <w:szCs w:val="21"/>
        </w:rPr>
        <w:t>年     月    日</w:t>
      </w:r>
    </w:p>
    <w:p w:rsidR="006265F3" w:rsidRPr="00A95DFC" w:rsidRDefault="006265F3"/>
    <w:sectPr w:rsidR="006265F3" w:rsidRPr="00A95DFC" w:rsidSect="006265F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95DFC"/>
    <w:rsid w:val="00322F6A"/>
    <w:rsid w:val="006265F3"/>
    <w:rsid w:val="00A95D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D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534</Characters>
  <Application>Microsoft Office Word</Application>
  <DocSecurity>0</DocSecurity>
  <Lines>4</Lines>
  <Paragraphs>1</Paragraphs>
  <ScaleCrop>false</ScaleCrop>
  <Company>Chinese ORG</Company>
  <LinksUpToDate>false</LinksUpToDate>
  <CharactersWithSpaces>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2</cp:revision>
  <dcterms:created xsi:type="dcterms:W3CDTF">2016-10-20T06:44:00Z</dcterms:created>
  <dcterms:modified xsi:type="dcterms:W3CDTF">2016-10-20T06:45:00Z</dcterms:modified>
</cp:coreProperties>
</file>