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7268" w:type="dxa"/>
        <w:jc w:val="center"/>
        <w:tblCellSpacing w:w="52" w:type="dxa"/>
        <w:tblInd w:w="0" w:type="dxa"/>
        <w:tblLayout w:type="fixed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7268"/>
      </w:tblGrid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52" w:type="dxa"/>
          <w:jc w:val="center"/>
        </w:trPr>
        <w:tc>
          <w:tcPr>
            <w:tcW w:w="7060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42"/>
              </w:rPr>
              <w:t>商事主体名称证明书</w:t>
            </w: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rHeight w:val="750" w:hRule="atLeast"/>
          <w:tblCellSpacing w:w="52" w:type="dxa"/>
          <w:jc w:val="center"/>
        </w:trPr>
        <w:tc>
          <w:tcPr>
            <w:tcW w:w="7060" w:type="dxa"/>
            <w:vAlign w:val="center"/>
          </w:tcPr>
          <w:tbl>
            <w:tblPr>
              <w:tblStyle w:val="5"/>
              <w:tblW w:w="6702" w:type="dxa"/>
              <w:jc w:val="center"/>
              <w:tblCellSpacing w:w="52" w:type="dxa"/>
              <w:tblInd w:w="0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</w:tblPr>
            <w:tblGrid>
              <w:gridCol w:w="3351"/>
              <w:gridCol w:w="3351"/>
            </w:tblGrid>
            <w:tr>
              <w:tblPrEx>
                <w:tblLayout w:type="fixed"/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blCellSpacing w:w="52" w:type="dxa"/>
                <w:jc w:val="center"/>
              </w:trPr>
              <w:tc>
                <w:tcPr>
                  <w:tcW w:w="3195" w:type="dxa"/>
                  <w:vAlign w:val="center"/>
                </w:tcPr>
                <w:p>
                  <w:pPr>
                    <w:widowControl/>
                    <w:spacing w:line="480" w:lineRule="atLeast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195" w:type="dxa"/>
                  <w:vAlign w:val="center"/>
                </w:tcPr>
                <w:p>
                  <w:pPr>
                    <w:widowControl/>
                    <w:spacing w:line="480" w:lineRule="atLeast"/>
                    <w:jc w:val="righ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[</w:t>
                  </w:r>
                  <w:bookmarkStart w:id="0" w:name="NAME_CURRENT_YEARΩSPCΩCΩCF"/>
                  <w:r>
                    <w:rPr>
                      <w:rFonts w:ascii="宋体"/>
                      <w:sz w:val="24"/>
                    </w:rPr>
                    <w:t>20</w:t>
                  </w:r>
                  <w:bookmarkEnd w:id="0"/>
                  <w:r>
                    <w:rPr>
                      <w:rFonts w:hint="eastAsia" w:ascii="宋体"/>
                      <w:sz w:val="24"/>
                      <w:lang w:val="en-US" w:eastAsia="zh-CN"/>
                    </w:rPr>
                    <w:t>xx</w:t>
                  </w:r>
                  <w:bookmarkStart w:id="8" w:name="_GoBack"/>
                  <w:bookmarkEnd w:id="8"/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]第</w:t>
                  </w:r>
                  <w:r>
                    <w:rPr>
                      <w:rFonts w:hint="eastAsia" w:ascii="宋体" w:eastAsia="宋体"/>
                      <w:sz w:val="24"/>
                      <w:lang w:val="en-US" w:eastAsia="zh-CN"/>
                    </w:rPr>
                    <w:t>xxxxx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号 </w:t>
                  </w:r>
                </w:p>
              </w:tc>
            </w:tr>
          </w:tbl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52" w:type="dxa"/>
          <w:jc w:val="center"/>
        </w:trPr>
        <w:tc>
          <w:tcPr>
            <w:tcW w:w="7060" w:type="dxa"/>
            <w:vAlign w:val="center"/>
          </w:tcPr>
          <w:p>
            <w:pPr>
              <w:widowControl/>
              <w:spacing w:line="480" w:lineRule="atLeast"/>
              <w:ind w:firstLine="480" w:firstLineChars="200"/>
              <w:jc w:val="left"/>
              <w:rPr>
                <w:rFonts w:ascii="宋体" w:hAnsi="宋体" w:eastAsia="宋体" w:cs="宋体"/>
                <w:i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以下 </w:t>
            </w:r>
            <w:bookmarkStart w:id="1" w:name="NAME_SHAREHOLDER_NUMΩSPCΩCΩCF"/>
            <w:r>
              <w:rPr>
                <w:rFonts w:ascii="宋体"/>
                <w:sz w:val="24"/>
              </w:rPr>
              <w:t>2</w:t>
            </w:r>
            <w:bookmarkEnd w:id="1"/>
            <w:r>
              <w:rPr>
                <w:rFonts w:ascii="宋体" w:hAnsi="宋体" w:eastAsia="宋体" w:cs="宋体"/>
                <w:i/>
                <w:color w:val="FF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个投资人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已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根据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法律法规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深圳市市场和质量监督管理委员会制订的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商事主体名称自主申报规则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等规定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在深圳市市场监督管理局企业名称自主申报系统成功申报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名称为：</w:t>
            </w:r>
            <w:bookmarkStart w:id="2" w:name="NAME_ENTERPRISE_NAMEΩSPCΩCΩCF"/>
            <w:r>
              <w:rPr>
                <w:rFonts w:ascii="宋体"/>
                <w:sz w:val="24"/>
              </w:rPr>
              <w:t>深圳</w:t>
            </w:r>
            <w:r>
              <w:rPr>
                <w:rFonts w:hint="eastAsia" w:ascii="宋体"/>
                <w:sz w:val="24"/>
              </w:rPr>
              <w:t>X</w:t>
            </w:r>
            <w:r>
              <w:rPr>
                <w:rFonts w:ascii="宋体"/>
                <w:sz w:val="24"/>
              </w:rPr>
              <w:t>XXX</w:t>
            </w:r>
            <w:bookmarkEnd w:id="2"/>
            <w:r>
              <w:rPr>
                <w:rFonts w:hint="eastAsia" w:ascii="宋体"/>
                <w:sz w:val="24"/>
                <w:lang w:eastAsia="zh-CN"/>
              </w:rPr>
              <w:t>有限公司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spacing w:line="480" w:lineRule="atLeast"/>
              <w:ind w:firstLine="480" w:firstLineChars="2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该名称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证明书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有效期自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bookmarkStart w:id="3" w:name="NAME_APPROVAL_DATEΩSPCΩCΩCF"/>
            <w:r>
              <w:rPr>
                <w:rFonts w:ascii="宋体"/>
                <w:sz w:val="24"/>
              </w:rPr>
              <w:t>20</w:t>
            </w:r>
            <w:r>
              <w:rPr>
                <w:rFonts w:hint="eastAsia" w:ascii="宋体"/>
                <w:sz w:val="24"/>
                <w:lang w:val="en-US" w:eastAsia="zh-CN"/>
              </w:rPr>
              <w:t>xx</w:t>
            </w:r>
            <w:r>
              <w:rPr>
                <w:rFonts w:ascii="宋体"/>
                <w:sz w:val="24"/>
              </w:rPr>
              <w:t>年</w:t>
            </w:r>
            <w:r>
              <w:rPr>
                <w:rFonts w:hint="eastAsia" w:ascii="宋体"/>
                <w:sz w:val="24"/>
                <w:lang w:val="en-US" w:eastAsia="zh-CN"/>
              </w:rPr>
              <w:t>x</w:t>
            </w:r>
            <w:r>
              <w:rPr>
                <w:rFonts w:ascii="宋体"/>
                <w:sz w:val="24"/>
              </w:rPr>
              <w:t>月</w:t>
            </w:r>
            <w:r>
              <w:rPr>
                <w:rFonts w:hint="eastAsia" w:ascii="宋体"/>
                <w:sz w:val="24"/>
                <w:lang w:val="en-US" w:eastAsia="zh-CN"/>
              </w:rPr>
              <w:t>x</w:t>
            </w:r>
            <w:r>
              <w:rPr>
                <w:rFonts w:ascii="宋体"/>
                <w:sz w:val="24"/>
              </w:rPr>
              <w:t>日</w:t>
            </w:r>
            <w:bookmarkEnd w:id="3"/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至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bookmarkStart w:id="4" w:name="NAME_EFFECTIVE_DATEΩSPCΩCΩCF"/>
            <w:r>
              <w:rPr>
                <w:rFonts w:ascii="宋体"/>
                <w:sz w:val="24"/>
              </w:rPr>
              <w:t>2</w:t>
            </w:r>
            <w:r>
              <w:rPr>
                <w:rFonts w:hint="eastAsia" w:ascii="宋体"/>
                <w:sz w:val="24"/>
                <w:lang w:val="en-US" w:eastAsia="zh-CN"/>
              </w:rPr>
              <w:t>0xx</w:t>
            </w:r>
            <w:r>
              <w:rPr>
                <w:rFonts w:ascii="宋体"/>
                <w:sz w:val="24"/>
              </w:rPr>
              <w:t>年</w:t>
            </w:r>
            <w:r>
              <w:rPr>
                <w:rFonts w:hint="eastAsia" w:ascii="宋体"/>
                <w:sz w:val="24"/>
                <w:lang w:val="en-US" w:eastAsia="zh-CN"/>
              </w:rPr>
              <w:t>x</w:t>
            </w:r>
            <w:r>
              <w:rPr>
                <w:rFonts w:ascii="宋体"/>
                <w:sz w:val="24"/>
              </w:rPr>
              <w:t>月</w:t>
            </w:r>
            <w:r>
              <w:rPr>
                <w:rFonts w:hint="eastAsia" w:ascii="宋体"/>
                <w:sz w:val="24"/>
                <w:lang w:val="en-US" w:eastAsia="zh-CN"/>
              </w:rPr>
              <w:t>x</w:t>
            </w:r>
            <w:r>
              <w:rPr>
                <w:rFonts w:ascii="宋体"/>
                <w:sz w:val="24"/>
              </w:rPr>
              <w:t>日</w:t>
            </w:r>
            <w:bookmarkEnd w:id="4"/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，有效期满自动失效。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　本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证明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书不得作为从事经营活动的凭证。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　　投资人名单：</w:t>
            </w:r>
          </w:p>
          <w:p>
            <w:pPr>
              <w:widowControl/>
              <w:spacing w:line="480" w:lineRule="atLeast"/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</w:t>
            </w:r>
            <w:bookmarkStart w:id="5" w:name="NAME_SHAREHOLDER_NAMESΩSPCΩCΩCF"/>
            <w:r>
              <w:rPr>
                <w:rFonts w:hint="eastAsia" w:ascii="宋体"/>
                <w:sz w:val="24"/>
              </w:rPr>
              <w:t>X</w:t>
            </w:r>
            <w:r>
              <w:rPr>
                <w:rFonts w:ascii="宋体"/>
                <w:sz w:val="24"/>
              </w:rPr>
              <w:t>XXX有限公司</w:t>
            </w:r>
          </w:p>
          <w:bookmarkEnd w:id="5"/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52" w:type="dxa"/>
          <w:jc w:val="center"/>
        </w:trPr>
        <w:tc>
          <w:tcPr>
            <w:tcW w:w="7060" w:type="dxa"/>
            <w:vAlign w:val="center"/>
          </w:tcPr>
          <w:tbl>
            <w:tblPr>
              <w:tblStyle w:val="5"/>
              <w:tblW w:w="6702" w:type="dxa"/>
              <w:jc w:val="center"/>
              <w:tblCellSpacing w:w="52" w:type="dxa"/>
              <w:tblInd w:w="0" w:type="dxa"/>
              <w:tblLayout w:type="fixed"/>
              <w:tblCellMar>
                <w:top w:w="75" w:type="dxa"/>
                <w:left w:w="75" w:type="dxa"/>
                <w:bottom w:w="75" w:type="dxa"/>
                <w:right w:w="75" w:type="dxa"/>
              </w:tblCellMar>
            </w:tblPr>
            <w:tblGrid>
              <w:gridCol w:w="2346"/>
              <w:gridCol w:w="4356"/>
            </w:tblGrid>
            <w:tr>
              <w:tblPrEx>
                <w:tblLayout w:type="fixed"/>
                <w:tblCellMar>
                  <w:top w:w="75" w:type="dxa"/>
                  <w:left w:w="75" w:type="dxa"/>
                  <w:bottom w:w="75" w:type="dxa"/>
                  <w:right w:w="75" w:type="dxa"/>
                </w:tblCellMar>
              </w:tblPrEx>
              <w:trPr>
                <w:trHeight w:val="2370" w:hRule="atLeast"/>
                <w:tblCellSpacing w:w="52" w:type="dxa"/>
                <w:jc w:val="center"/>
              </w:trPr>
              <w:tc>
                <w:tcPr>
                  <w:tcW w:w="2190" w:type="dxa"/>
                  <w:vAlign w:val="center"/>
                </w:tcPr>
                <w:p>
                  <w:pPr>
                    <w:widowControl/>
                    <w:spacing w:line="480" w:lineRule="atLeast"/>
                    <w:jc w:val="lef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4200" w:type="dxa"/>
                  <w:vAlign w:val="center"/>
                </w:tcPr>
                <w:p>
                  <w:pPr>
                    <w:widowControl/>
                    <w:spacing w:line="480" w:lineRule="atLeast"/>
                    <w:jc w:val="righ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 xml:space="preserve">      </w:t>
                  </w:r>
                </w:p>
                <w:p>
                  <w:pPr>
                    <w:widowControl/>
                    <w:spacing w:line="480" w:lineRule="atLeast"/>
                    <w:jc w:val="right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</w:p>
                <w:p>
                  <w:pPr>
                    <w:widowControl/>
                    <w:spacing w:line="480" w:lineRule="atLeast"/>
                    <w:jc w:val="right"/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>深圳市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</w:rPr>
                    <w:t>市场监督管理局</w:t>
                  </w:r>
                </w:p>
                <w:p>
                  <w:pPr>
                    <w:widowControl/>
                    <w:spacing w:line="480" w:lineRule="atLeast"/>
                    <w:ind w:left="1676" w:leftChars="798" w:firstLine="480" w:firstLineChars="200"/>
                    <w:jc w:val="both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4"/>
                      <w:szCs w:val="24"/>
                      <w:lang w:eastAsia="zh-CN"/>
                    </w:rPr>
                    <w:t>（单位盖章）</w:t>
                  </w:r>
                  <w:r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  <w:t xml:space="preserve"> </w:t>
                  </w:r>
                  <w:bookmarkStart w:id="6" w:name="CURRENT_DATE_CHINESSΩSPCΩCΩCF"/>
                </w:p>
                <w:p>
                  <w:pPr>
                    <w:widowControl/>
                    <w:spacing w:line="480" w:lineRule="atLeast"/>
                    <w:ind w:firstLine="1440" w:firstLineChars="600"/>
                    <w:jc w:val="both"/>
                    <w:rPr>
                      <w:rFonts w:ascii="宋体" w:hAnsi="宋体" w:eastAsia="宋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/>
                      <w:sz w:val="24"/>
                    </w:rPr>
                    <w:t>二〇一七年十一月一日</w:t>
                  </w:r>
                  <w:bookmarkEnd w:id="6"/>
                </w:p>
              </w:tc>
            </w:tr>
          </w:tbl>
          <w:p>
            <w:pPr>
              <w:widowControl/>
              <w:spacing w:line="48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r>
        <w:rPr>
          <w:sz w:val="18"/>
          <w:szCs w:val="18"/>
        </w:rPr>
        <w:t xml:space="preserve">注： 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1、本</w:t>
      </w:r>
      <w:r>
        <w:rPr>
          <w:rFonts w:hint="eastAsia"/>
          <w:sz w:val="18"/>
          <w:szCs w:val="18"/>
        </w:rPr>
        <w:t>证明书</w:t>
      </w:r>
      <w:r>
        <w:rPr>
          <w:sz w:val="18"/>
          <w:szCs w:val="18"/>
        </w:rPr>
        <w:t>适用于名称</w:t>
      </w:r>
      <w:r>
        <w:rPr>
          <w:rFonts w:hint="eastAsia"/>
          <w:sz w:val="18"/>
          <w:szCs w:val="18"/>
        </w:rPr>
        <w:t>自主申报</w:t>
      </w:r>
      <w:r>
        <w:rPr>
          <w:sz w:val="18"/>
          <w:szCs w:val="18"/>
        </w:rPr>
        <w:t>、名称</w:t>
      </w:r>
      <w:r>
        <w:rPr>
          <w:rFonts w:hint="eastAsia"/>
          <w:sz w:val="18"/>
          <w:szCs w:val="18"/>
        </w:rPr>
        <w:t>自主申报</w:t>
      </w:r>
      <w:r>
        <w:rPr>
          <w:sz w:val="18"/>
          <w:szCs w:val="18"/>
        </w:rPr>
        <w:t xml:space="preserve">内容调整及延期。 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2、本</w:t>
      </w:r>
      <w:r>
        <w:rPr>
          <w:rFonts w:hint="eastAsia"/>
          <w:sz w:val="18"/>
          <w:szCs w:val="18"/>
        </w:rPr>
        <w:t>证明</w:t>
      </w:r>
      <w:r>
        <w:rPr>
          <w:sz w:val="18"/>
          <w:szCs w:val="18"/>
        </w:rPr>
        <w:t>书复印件可通过深圳市市场</w:t>
      </w:r>
      <w:r>
        <w:rPr>
          <w:rFonts w:hint="eastAsia"/>
          <w:sz w:val="18"/>
          <w:szCs w:val="18"/>
        </w:rPr>
        <w:t>和质量</w:t>
      </w:r>
      <w:r>
        <w:rPr>
          <w:sz w:val="18"/>
          <w:szCs w:val="18"/>
        </w:rPr>
        <w:t>监督管理</w:t>
      </w:r>
      <w:r>
        <w:rPr>
          <w:rFonts w:hint="eastAsia"/>
          <w:sz w:val="18"/>
          <w:szCs w:val="18"/>
        </w:rPr>
        <w:t>委员会</w:t>
      </w:r>
      <w:r>
        <w:rPr>
          <w:sz w:val="18"/>
          <w:szCs w:val="18"/>
        </w:rPr>
        <w:t xml:space="preserve">门户网站（http://www.szscjg.gov.cn/）或深圳市政务信息资源共享电子监督系统进行查询验证。 </w:t>
      </w:r>
      <w:r>
        <w:rPr>
          <w:sz w:val="18"/>
          <w:szCs w:val="18"/>
        </w:rPr>
        <w:br w:type="textWrapping"/>
      </w:r>
      <w:r>
        <w:rPr>
          <w:sz w:val="18"/>
          <w:szCs w:val="18"/>
        </w:rPr>
        <w:t>　　3、本</w:t>
      </w:r>
      <w:r>
        <w:rPr>
          <w:rFonts w:hint="eastAsia"/>
          <w:sz w:val="18"/>
          <w:szCs w:val="18"/>
        </w:rPr>
        <w:t>证明</w:t>
      </w:r>
      <w:r>
        <w:rPr>
          <w:sz w:val="18"/>
          <w:szCs w:val="18"/>
        </w:rPr>
        <w:t>书在保留期满后自动失效。有正当理由，在保留期内未完成企业设立登记，需要申请延期的，请在本</w:t>
      </w:r>
      <w:r>
        <w:rPr>
          <w:rFonts w:hint="eastAsia"/>
          <w:sz w:val="18"/>
          <w:szCs w:val="18"/>
        </w:rPr>
        <w:t>证明</w:t>
      </w:r>
      <w:r>
        <w:rPr>
          <w:sz w:val="18"/>
          <w:szCs w:val="18"/>
        </w:rPr>
        <w:t>书有效期届满三十日前提出申请。</w:t>
      </w:r>
    </w:p>
    <w:p/>
    <w:p>
      <w:pPr>
        <w:rPr>
          <w:sz w:val="18"/>
          <w:szCs w:val="18"/>
        </w:rPr>
      </w:pPr>
      <w:bookmarkStart w:id="7" w:name="NAME_REMARK_ONEΩSPCΩCΩCF"/>
      <w:bookmarkEnd w:id="7"/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83"/>
    <w:rsid w:val="006C627D"/>
    <w:rsid w:val="007D232F"/>
    <w:rsid w:val="00853EBC"/>
    <w:rsid w:val="00A67E38"/>
    <w:rsid w:val="00AD2083"/>
    <w:rsid w:val="00B74D7B"/>
    <w:rsid w:val="00BD21A7"/>
    <w:rsid w:val="00CC0F09"/>
    <w:rsid w:val="00CF7291"/>
    <w:rsid w:val="00DC2301"/>
    <w:rsid w:val="00E21F8E"/>
    <w:rsid w:val="00FC2564"/>
    <w:rsid w:val="54C72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Ins</Company>
  <Pages>1</Pages>
  <Words>76</Words>
  <Characters>438</Characters>
  <Lines>3</Lines>
  <Paragraphs>1</Paragraphs>
  <TotalTime>0</TotalTime>
  <ScaleCrop>false</ScaleCrop>
  <LinksUpToDate>false</LinksUpToDate>
  <CharactersWithSpaces>513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2017-11-06T07:30:00Z</dcterms:created>
  <dc:creator>孟琪</dc:creator>
  <cp:lastModifiedBy>Administrator</cp:lastModifiedBy>
  <dcterms:modified xsi:type="dcterms:W3CDTF">2017-11-06T07:41:27Z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