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宋体" w:eastAsia="仿宋_GB2312"/>
          <w:b/>
          <w:sz w:val="44"/>
          <w:szCs w:val="44"/>
        </w:rPr>
      </w:pPr>
      <w:bookmarkStart w:id="0" w:name="_GoBack"/>
      <w:r>
        <w:rPr>
          <w:rFonts w:hint="eastAsia" w:ascii="仿宋_GB2312" w:hAnsi="宋体" w:eastAsia="仿宋_GB2312"/>
          <w:b/>
          <w:sz w:val="44"/>
          <w:szCs w:val="44"/>
        </w:rPr>
        <w:t>相关证明资料</w:t>
      </w:r>
    </w:p>
    <w:bookmarkEnd w:id="0"/>
    <w:p>
      <w:pPr>
        <w:spacing w:before="163" w:beforeLines="50" w:after="163" w:afterLines="50" w:line="560" w:lineRule="exact"/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spacing w:before="163" w:beforeLines="50" w:after="163" w:afterLines="50" w:line="560" w:lineRule="exact"/>
        <w:ind w:firstLine="643" w:firstLineChars="200"/>
        <w:jc w:val="lef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资质审查材料：</w:t>
      </w:r>
    </w:p>
    <w:p>
      <w:pPr>
        <w:spacing w:before="163" w:beforeLines="50" w:after="163" w:afterLines="50"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</w:t>
      </w:r>
      <w:r>
        <w:rPr>
          <w:rFonts w:hint="eastAsia" w:hAnsi="宋体"/>
          <w:sz w:val="24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企业法人营业执照（复印件）、组织机构代码证（复印件）；（三证合一的提供合一后的三证）</w:t>
      </w:r>
    </w:p>
    <w:p>
      <w:pPr>
        <w:spacing w:before="163" w:beforeLines="50" w:after="163" w:afterLines="50"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近三年承担的类似项目业绩一览表（附相关业绩证明材料复印件）。</w:t>
      </w:r>
    </w:p>
    <w:p>
      <w:pPr>
        <w:spacing w:before="163" w:beforeLines="50" w:after="163" w:afterLines="50" w:line="560" w:lineRule="exact"/>
        <w:ind w:firstLine="643" w:firstLineChars="200"/>
        <w:jc w:val="lef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其他证明材料：</w:t>
      </w:r>
    </w:p>
    <w:p>
      <w:pPr>
        <w:spacing w:before="163" w:beforeLines="50" w:after="163" w:afterLines="50"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1.项目建议书、实施程序或方案；</w:t>
      </w:r>
    </w:p>
    <w:p>
      <w:pPr>
        <w:spacing w:before="163" w:beforeLines="50" w:after="163" w:afterLines="50"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项目负责人及成员基本信息（含相关工作经历和业绩等情况）；</w:t>
      </w:r>
    </w:p>
    <w:p>
      <w:pPr>
        <w:spacing w:before="163" w:beforeLines="50" w:after="163" w:afterLines="50"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服务承诺及保障措施；</w:t>
      </w:r>
    </w:p>
    <w:p>
      <w:pPr>
        <w:spacing w:before="163" w:beforeLines="50" w:after="163" w:afterLines="50"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 无不良行为承诺书；</w:t>
      </w:r>
    </w:p>
    <w:p>
      <w:r>
        <w:rPr>
          <w:rFonts w:hint="eastAsia" w:ascii="仿宋_GB2312" w:hAnsi="宋体" w:eastAsia="仿宋_GB2312"/>
          <w:sz w:val="32"/>
          <w:szCs w:val="32"/>
        </w:rPr>
        <w:t>5. 采购文件要求的或投标人认为需要提交的其他资料。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C71D8"/>
    <w:rsid w:val="3F5C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2021-04-09T08:52:00Z</dcterms:created>
  <dc:creator>鱼儿晒太阳</dc:creator>
  <cp:lastModifiedBy>鱼儿晒太阳</cp:lastModifiedBy>
  <dcterms:modified xsi:type="dcterms:W3CDTF">2021-04-09T08:53:24Z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5A432E3A00CB4899B1474A3E247A1AF4</vt:lpwstr>
  </property>
</Properties>
</file>