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关于深圳</w:t>
      </w:r>
      <w:r>
        <w:rPr>
          <w:rFonts w:hint="eastAsia" w:ascii="宋体" w:hAnsi="宋体"/>
          <w:b/>
          <w:w w:val="95"/>
          <w:sz w:val="44"/>
          <w:szCs w:val="44"/>
          <w:lang w:eastAsia="zh-CN"/>
        </w:rPr>
        <w:t>前海微众银行股份</w:t>
      </w:r>
      <w:r>
        <w:rPr>
          <w:rFonts w:hint="eastAsia" w:ascii="宋体" w:hAnsi="宋体"/>
          <w:b/>
          <w:w w:val="95"/>
          <w:sz w:val="44"/>
          <w:szCs w:val="44"/>
        </w:rPr>
        <w:t>有限公司</w:t>
      </w:r>
      <w:r>
        <w:rPr>
          <w:rFonts w:hint="eastAsia" w:ascii="宋体" w:hAnsi="宋体"/>
          <w:b/>
          <w:w w:val="95"/>
          <w:sz w:val="44"/>
          <w:szCs w:val="44"/>
          <w:lang w:eastAsia="zh-CN"/>
        </w:rPr>
        <w:t>等</w:t>
      </w:r>
      <w:r>
        <w:rPr>
          <w:rFonts w:hint="eastAsia" w:ascii="宋体" w:hAnsi="宋体"/>
          <w:b/>
          <w:w w:val="95"/>
          <w:sz w:val="44"/>
          <w:szCs w:val="44"/>
          <w:lang w:val="en-US" w:eastAsia="zh-CN"/>
        </w:rPr>
        <w:t>4家机构</w:t>
      </w:r>
      <w:r>
        <w:rPr>
          <w:rFonts w:hint="eastAsia" w:ascii="宋体" w:hAnsi="宋体"/>
          <w:b/>
          <w:w w:val="95"/>
          <w:sz w:val="44"/>
          <w:szCs w:val="44"/>
        </w:rPr>
        <w:t>申请金融发展专项资金奖励的公示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号）的相关规定，经我办联合市财政委初审和复核，拟对深圳</w:t>
      </w:r>
      <w:r>
        <w:rPr>
          <w:rFonts w:hint="eastAsia" w:ascii="仿宋_GB2312" w:eastAsia="仿宋_GB2312"/>
          <w:sz w:val="32"/>
          <w:szCs w:val="32"/>
          <w:lang w:eastAsia="zh-CN"/>
        </w:rPr>
        <w:t>前海微众银行股份</w:t>
      </w:r>
      <w:r>
        <w:rPr>
          <w:rFonts w:hint="eastAsia" w:ascii="仿宋_GB2312" w:eastAsia="仿宋_GB2312"/>
          <w:sz w:val="32"/>
          <w:szCs w:val="32"/>
        </w:rPr>
        <w:t>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4家机构</w:t>
      </w:r>
      <w:r>
        <w:rPr>
          <w:rFonts w:hint="eastAsia" w:ascii="仿宋_GB2312" w:eastAsia="仿宋_GB2312"/>
          <w:sz w:val="32"/>
          <w:szCs w:val="32"/>
        </w:rPr>
        <w:t>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82107543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</w:p>
    <w:bookmarkEnd w:id="0"/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7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387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深圳前海微众银行股份有限公司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招联消费金融有限公司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红土创新基金管理有限公司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北银丰业资产管理有限公司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</w:tbl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63C197D"/>
    <w:rsid w:val="0A812957"/>
    <w:rsid w:val="3D6854A0"/>
    <w:rsid w:val="698B31F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2013-07-16T01:12:00Z</cp:lastPrinted>
  <dcterms:modified xsi:type="dcterms:W3CDTF">2015-05-20T07:36:42Z</dcterms:modified>
  <dc:title>关于南方资本管理有限公司等8家机构申请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