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2019年度股权类机构一次性落户奖励</w:t>
      </w:r>
    </w:p>
    <w:p>
      <w:pPr>
        <w:spacing w:line="560" w:lineRule="exact"/>
        <w:jc w:val="center"/>
        <w:rPr>
          <w:rFonts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金融发展专项资金明细表</w:t>
      </w:r>
      <w:bookmarkEnd w:id="0"/>
    </w:p>
    <w:tbl>
      <w:tblPr>
        <w:tblStyle w:val="10"/>
        <w:tblW w:w="13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4556"/>
        <w:gridCol w:w="6563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管理公司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5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基金公司名称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深圳市达晨财智创业投资管理有限公司</w:t>
            </w:r>
          </w:p>
        </w:tc>
        <w:tc>
          <w:tcPr>
            <w:tcW w:w="65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深圳市达晨创联股权投资基金合伙企业（有限合伙）</w:t>
            </w:r>
          </w:p>
        </w:tc>
        <w:tc>
          <w:tcPr>
            <w:tcW w:w="19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深圳前海力汇基金管理有限公司</w:t>
            </w:r>
          </w:p>
        </w:tc>
        <w:tc>
          <w:tcPr>
            <w:tcW w:w="65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深圳前海力汇丰盈一号创业投资合伙企业（有限合伙）</w:t>
            </w:r>
          </w:p>
        </w:tc>
        <w:tc>
          <w:tcPr>
            <w:tcW w:w="19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深圳天图资本管理中心（有限合伙）</w:t>
            </w:r>
          </w:p>
        </w:tc>
        <w:tc>
          <w:tcPr>
            <w:tcW w:w="65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深圳市天图东峰中小微企业股权投资基金合伙企业（有限合伙）</w:t>
            </w:r>
          </w:p>
        </w:tc>
        <w:tc>
          <w:tcPr>
            <w:tcW w:w="19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深圳国中创业投资管理有限公司</w:t>
            </w:r>
          </w:p>
        </w:tc>
        <w:tc>
          <w:tcPr>
            <w:tcW w:w="65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中小企业发展基金（深圳有限合伙）</w:t>
            </w:r>
          </w:p>
        </w:tc>
        <w:tc>
          <w:tcPr>
            <w:tcW w:w="19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深圳市远致瑞信股权投资管理有限公司</w:t>
            </w:r>
          </w:p>
        </w:tc>
        <w:tc>
          <w:tcPr>
            <w:tcW w:w="65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深圳市远致瑞信混改股权投资基金合伙企业（有限合伙）</w:t>
            </w:r>
          </w:p>
        </w:tc>
        <w:tc>
          <w:tcPr>
            <w:tcW w:w="19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深圳同创伟业资产管理股份有限公司</w:t>
            </w:r>
          </w:p>
        </w:tc>
        <w:tc>
          <w:tcPr>
            <w:tcW w:w="65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深圳南海成长同赢股权投资基金（有限合伙）</w:t>
            </w:r>
          </w:p>
        </w:tc>
        <w:tc>
          <w:tcPr>
            <w:tcW w:w="19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5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深圳市投控资本有限公司</w:t>
            </w:r>
          </w:p>
        </w:tc>
        <w:tc>
          <w:tcPr>
            <w:tcW w:w="65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深圳投控共赢股权投资基金合伙企业（有限合伙）</w:t>
            </w:r>
          </w:p>
        </w:tc>
        <w:tc>
          <w:tcPr>
            <w:tcW w:w="19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5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深圳招银电信股权投资基金管理有限公司</w:t>
            </w:r>
          </w:p>
        </w:tc>
        <w:tc>
          <w:tcPr>
            <w:tcW w:w="65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深圳招银电信新趋势股权投资基金合伙企业（有限合伙）</w:t>
            </w:r>
          </w:p>
        </w:tc>
        <w:tc>
          <w:tcPr>
            <w:tcW w:w="19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5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深圳市海洋投资管理有限公司</w:t>
            </w:r>
          </w:p>
        </w:tc>
        <w:tc>
          <w:tcPr>
            <w:tcW w:w="65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深圳市瑞桐海洋产业基地建设结构优化基金合伙企业（有限合伙）</w:t>
            </w:r>
          </w:p>
        </w:tc>
        <w:tc>
          <w:tcPr>
            <w:tcW w:w="19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5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招银国际资本管理（深圳）有限公司</w:t>
            </w:r>
          </w:p>
        </w:tc>
        <w:tc>
          <w:tcPr>
            <w:tcW w:w="65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深圳市招银朗曜成长股权投资基金合伙企业（有限合伙）</w:t>
            </w:r>
          </w:p>
        </w:tc>
        <w:tc>
          <w:tcPr>
            <w:tcW w:w="19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5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星界资本股权投资管理（深圳）有限公司</w:t>
            </w:r>
          </w:p>
        </w:tc>
        <w:tc>
          <w:tcPr>
            <w:tcW w:w="65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星界新经济股权投资基金股权投资基金（有限合伙）</w:t>
            </w:r>
          </w:p>
        </w:tc>
        <w:tc>
          <w:tcPr>
            <w:tcW w:w="19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5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中再资本管理有限责任公司</w:t>
            </w:r>
          </w:p>
        </w:tc>
        <w:tc>
          <w:tcPr>
            <w:tcW w:w="65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中再（深圳）新兴产业股权投资基金合伙企业（有限合伙）</w:t>
            </w:r>
          </w:p>
        </w:tc>
        <w:tc>
          <w:tcPr>
            <w:tcW w:w="19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5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深圳金晟硕业创业投资管理有限公司</w:t>
            </w:r>
          </w:p>
        </w:tc>
        <w:tc>
          <w:tcPr>
            <w:tcW w:w="65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深圳金晟硕德创业投资中心（有限合伙）</w:t>
            </w:r>
          </w:p>
        </w:tc>
        <w:tc>
          <w:tcPr>
            <w:tcW w:w="19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5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深圳市远致富海投资管理有限公司</w:t>
            </w:r>
          </w:p>
        </w:tc>
        <w:tc>
          <w:tcPr>
            <w:tcW w:w="65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深圳远致富海并购股权投资基金合伙企业（有限合伙）</w:t>
            </w:r>
          </w:p>
        </w:tc>
        <w:tc>
          <w:tcPr>
            <w:tcW w:w="19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深圳市远致富海投资管理有限公司</w:t>
            </w:r>
          </w:p>
        </w:tc>
        <w:tc>
          <w:tcPr>
            <w:tcW w:w="65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深圳远致富海新兴产业二期投资企业（有限合伙）</w:t>
            </w:r>
          </w:p>
        </w:tc>
        <w:tc>
          <w:tcPr>
            <w:tcW w:w="19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5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盈富泰克（深圳）新兴产业投资基金管理有限公司</w:t>
            </w:r>
          </w:p>
        </w:tc>
        <w:tc>
          <w:tcPr>
            <w:tcW w:w="65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盈富泰克国家新兴产业创业投资引导基金（有限合伙）</w:t>
            </w:r>
          </w:p>
        </w:tc>
        <w:tc>
          <w:tcPr>
            <w:tcW w:w="19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5,000,000.00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5281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5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2" w:type="dxa"/>
            <w:noWrap/>
            <w:vAlign w:val="center"/>
          </w:tcPr>
          <w:p>
            <w:pPr>
              <w:wordWrap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125,000,000.00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eastAsia="仿宋_GB2312"/>
          <w:sz w:val="32"/>
        </w:rPr>
      </w:pPr>
    </w:p>
    <w:sectPr>
      <w:footerReference r:id="rId3" w:type="default"/>
      <w:pgSz w:w="16838" w:h="11906" w:orient="landscape"/>
      <w:pgMar w:top="1588" w:right="1985" w:bottom="1474" w:left="1418" w:header="1134" w:footer="1418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0367368"/>
      <w:docPartObj>
        <w:docPartGallery w:val="autotext"/>
      </w:docPartObj>
    </w:sdtPr>
    <w:sdtContent>
      <w:p>
        <w:pPr>
          <w:pStyle w:val="6"/>
          <w:jc w:val="right"/>
        </w:pPr>
        <w:r>
          <w:rPr>
            <w:rFonts w:ascii="宋体" w:hAnsi="宋体" w:cs="宋体"/>
            <w:sz w:val="28"/>
            <w:szCs w:val="28"/>
          </w:rPr>
          <w:t xml:space="preserve">— </w:t>
        </w:r>
        <w:r>
          <w:rPr>
            <w:rFonts w:ascii="宋体" w:hAnsi="宋体" w:cs="宋体"/>
            <w:sz w:val="28"/>
            <w:szCs w:val="28"/>
          </w:rPr>
          <w:fldChar w:fldCharType="begin"/>
        </w:r>
        <w:r>
          <w:rPr>
            <w:rFonts w:ascii="宋体" w:hAnsi="宋体" w:cs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cs="宋体"/>
            <w:sz w:val="28"/>
            <w:szCs w:val="28"/>
          </w:rPr>
          <w:fldChar w:fldCharType="separate"/>
        </w:r>
        <w:r>
          <w:rPr>
            <w:rFonts w:ascii="宋体" w:hAnsi="宋体" w:cs="宋体"/>
            <w:sz w:val="28"/>
            <w:szCs w:val="28"/>
            <w:lang w:val="zh-CN"/>
          </w:rPr>
          <w:t>1</w:t>
        </w:r>
        <w:r>
          <w:rPr>
            <w:rFonts w:ascii="宋体" w:hAnsi="宋体" w:cs="宋体"/>
            <w:sz w:val="28"/>
            <w:szCs w:val="28"/>
          </w:rPr>
          <w:fldChar w:fldCharType="end"/>
        </w:r>
        <w:r>
          <w:rPr>
            <w:rFonts w:ascii="宋体" w:hAnsi="宋体" w:cs="宋体"/>
            <w:sz w:val="28"/>
            <w:szCs w:val="28"/>
          </w:rPr>
          <w:t xml:space="preserve"> —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7F"/>
    <w:rsid w:val="00005002"/>
    <w:rsid w:val="0002071D"/>
    <w:rsid w:val="00023511"/>
    <w:rsid w:val="00037E2A"/>
    <w:rsid w:val="000476D2"/>
    <w:rsid w:val="00050DE7"/>
    <w:rsid w:val="00057DBD"/>
    <w:rsid w:val="00083077"/>
    <w:rsid w:val="000849AE"/>
    <w:rsid w:val="00090209"/>
    <w:rsid w:val="0009598D"/>
    <w:rsid w:val="000A6466"/>
    <w:rsid w:val="000B011C"/>
    <w:rsid w:val="000C048E"/>
    <w:rsid w:val="000C087F"/>
    <w:rsid w:val="000C3D49"/>
    <w:rsid w:val="000C76F0"/>
    <w:rsid w:val="000D37E0"/>
    <w:rsid w:val="000E4304"/>
    <w:rsid w:val="000E594F"/>
    <w:rsid w:val="000F0140"/>
    <w:rsid w:val="000F4927"/>
    <w:rsid w:val="000F6760"/>
    <w:rsid w:val="00100949"/>
    <w:rsid w:val="00100D02"/>
    <w:rsid w:val="00104697"/>
    <w:rsid w:val="00127242"/>
    <w:rsid w:val="0013033A"/>
    <w:rsid w:val="00132553"/>
    <w:rsid w:val="001347F8"/>
    <w:rsid w:val="001426D9"/>
    <w:rsid w:val="00150D8F"/>
    <w:rsid w:val="0015713D"/>
    <w:rsid w:val="00161FE8"/>
    <w:rsid w:val="001801C7"/>
    <w:rsid w:val="001839EB"/>
    <w:rsid w:val="00193035"/>
    <w:rsid w:val="001948DC"/>
    <w:rsid w:val="00194DF7"/>
    <w:rsid w:val="001A1697"/>
    <w:rsid w:val="001A5E7F"/>
    <w:rsid w:val="001A6966"/>
    <w:rsid w:val="001B7FB5"/>
    <w:rsid w:val="001D7ACF"/>
    <w:rsid w:val="001E07B1"/>
    <w:rsid w:val="001F6498"/>
    <w:rsid w:val="0020636A"/>
    <w:rsid w:val="0021130A"/>
    <w:rsid w:val="002118A7"/>
    <w:rsid w:val="00216A4C"/>
    <w:rsid w:val="00224F03"/>
    <w:rsid w:val="00226E78"/>
    <w:rsid w:val="00231512"/>
    <w:rsid w:val="00244E91"/>
    <w:rsid w:val="00250EB1"/>
    <w:rsid w:val="00251F95"/>
    <w:rsid w:val="00255A27"/>
    <w:rsid w:val="00255F39"/>
    <w:rsid w:val="0025722E"/>
    <w:rsid w:val="00262F9E"/>
    <w:rsid w:val="00265567"/>
    <w:rsid w:val="002742AB"/>
    <w:rsid w:val="00281C76"/>
    <w:rsid w:val="00292DD7"/>
    <w:rsid w:val="00293827"/>
    <w:rsid w:val="002A3595"/>
    <w:rsid w:val="002C5A55"/>
    <w:rsid w:val="002C6415"/>
    <w:rsid w:val="002D5F4C"/>
    <w:rsid w:val="002F138D"/>
    <w:rsid w:val="002F57C9"/>
    <w:rsid w:val="00306571"/>
    <w:rsid w:val="003124CA"/>
    <w:rsid w:val="00316674"/>
    <w:rsid w:val="00317FBF"/>
    <w:rsid w:val="00320BF2"/>
    <w:rsid w:val="00326089"/>
    <w:rsid w:val="00333788"/>
    <w:rsid w:val="00334322"/>
    <w:rsid w:val="00336ADF"/>
    <w:rsid w:val="003514BA"/>
    <w:rsid w:val="003562E8"/>
    <w:rsid w:val="00377CB5"/>
    <w:rsid w:val="003805E5"/>
    <w:rsid w:val="00386CE7"/>
    <w:rsid w:val="0039615C"/>
    <w:rsid w:val="003A0752"/>
    <w:rsid w:val="003C25AF"/>
    <w:rsid w:val="003D0B35"/>
    <w:rsid w:val="003D22B4"/>
    <w:rsid w:val="00401FDA"/>
    <w:rsid w:val="0040475D"/>
    <w:rsid w:val="004051B7"/>
    <w:rsid w:val="0040536A"/>
    <w:rsid w:val="00425608"/>
    <w:rsid w:val="00427B17"/>
    <w:rsid w:val="004322AA"/>
    <w:rsid w:val="00445F1C"/>
    <w:rsid w:val="0046615C"/>
    <w:rsid w:val="00496534"/>
    <w:rsid w:val="004A0310"/>
    <w:rsid w:val="004A11FB"/>
    <w:rsid w:val="004A3298"/>
    <w:rsid w:val="004A79A9"/>
    <w:rsid w:val="004B21A2"/>
    <w:rsid w:val="004B364F"/>
    <w:rsid w:val="004B636A"/>
    <w:rsid w:val="004C018C"/>
    <w:rsid w:val="004C0BB9"/>
    <w:rsid w:val="004C51D3"/>
    <w:rsid w:val="004D2D40"/>
    <w:rsid w:val="004D4795"/>
    <w:rsid w:val="004D562B"/>
    <w:rsid w:val="004E2936"/>
    <w:rsid w:val="004F350D"/>
    <w:rsid w:val="004F4A2F"/>
    <w:rsid w:val="00500F7F"/>
    <w:rsid w:val="00505786"/>
    <w:rsid w:val="005133D5"/>
    <w:rsid w:val="00526531"/>
    <w:rsid w:val="0053093C"/>
    <w:rsid w:val="005373CB"/>
    <w:rsid w:val="005655FF"/>
    <w:rsid w:val="005711CB"/>
    <w:rsid w:val="0057171C"/>
    <w:rsid w:val="005727CA"/>
    <w:rsid w:val="0059236A"/>
    <w:rsid w:val="00596311"/>
    <w:rsid w:val="005A2DB1"/>
    <w:rsid w:val="005A53AC"/>
    <w:rsid w:val="005B0230"/>
    <w:rsid w:val="005B0EDB"/>
    <w:rsid w:val="005B6D61"/>
    <w:rsid w:val="005E151D"/>
    <w:rsid w:val="005E604B"/>
    <w:rsid w:val="005E63A5"/>
    <w:rsid w:val="00600324"/>
    <w:rsid w:val="006061A3"/>
    <w:rsid w:val="00607190"/>
    <w:rsid w:val="00611FEB"/>
    <w:rsid w:val="00614395"/>
    <w:rsid w:val="00615A43"/>
    <w:rsid w:val="006315D4"/>
    <w:rsid w:val="006317D8"/>
    <w:rsid w:val="0063642C"/>
    <w:rsid w:val="00651A2D"/>
    <w:rsid w:val="006528A1"/>
    <w:rsid w:val="00656D4F"/>
    <w:rsid w:val="0066038A"/>
    <w:rsid w:val="0066141F"/>
    <w:rsid w:val="0066589E"/>
    <w:rsid w:val="00681B94"/>
    <w:rsid w:val="00684886"/>
    <w:rsid w:val="00686AF9"/>
    <w:rsid w:val="00690298"/>
    <w:rsid w:val="006A5FED"/>
    <w:rsid w:val="006C1F88"/>
    <w:rsid w:val="006D5D07"/>
    <w:rsid w:val="006D6470"/>
    <w:rsid w:val="006E1B06"/>
    <w:rsid w:val="006E6C60"/>
    <w:rsid w:val="006F1A1C"/>
    <w:rsid w:val="006F2A61"/>
    <w:rsid w:val="006F4797"/>
    <w:rsid w:val="006F4C37"/>
    <w:rsid w:val="0070077F"/>
    <w:rsid w:val="00701615"/>
    <w:rsid w:val="0070514F"/>
    <w:rsid w:val="00714692"/>
    <w:rsid w:val="00715388"/>
    <w:rsid w:val="00731476"/>
    <w:rsid w:val="007320BE"/>
    <w:rsid w:val="00732F63"/>
    <w:rsid w:val="00742C9B"/>
    <w:rsid w:val="00743CA0"/>
    <w:rsid w:val="007444C2"/>
    <w:rsid w:val="007457A3"/>
    <w:rsid w:val="00745AF6"/>
    <w:rsid w:val="007551EA"/>
    <w:rsid w:val="007605CF"/>
    <w:rsid w:val="00766E9D"/>
    <w:rsid w:val="0078144A"/>
    <w:rsid w:val="00783101"/>
    <w:rsid w:val="00784F59"/>
    <w:rsid w:val="0078605B"/>
    <w:rsid w:val="007937B1"/>
    <w:rsid w:val="007A3BDE"/>
    <w:rsid w:val="007A4535"/>
    <w:rsid w:val="007A787D"/>
    <w:rsid w:val="007B035C"/>
    <w:rsid w:val="007B66EF"/>
    <w:rsid w:val="007C6CB5"/>
    <w:rsid w:val="007C7A2D"/>
    <w:rsid w:val="007D3284"/>
    <w:rsid w:val="007D5E6C"/>
    <w:rsid w:val="007F01C9"/>
    <w:rsid w:val="007F2FB4"/>
    <w:rsid w:val="007F526E"/>
    <w:rsid w:val="00800062"/>
    <w:rsid w:val="008050BF"/>
    <w:rsid w:val="0081047B"/>
    <w:rsid w:val="00821F43"/>
    <w:rsid w:val="00823280"/>
    <w:rsid w:val="00824F43"/>
    <w:rsid w:val="008340C0"/>
    <w:rsid w:val="00836641"/>
    <w:rsid w:val="00855019"/>
    <w:rsid w:val="00857A0D"/>
    <w:rsid w:val="008745D4"/>
    <w:rsid w:val="00880E79"/>
    <w:rsid w:val="00882E8A"/>
    <w:rsid w:val="00884A4F"/>
    <w:rsid w:val="0089446B"/>
    <w:rsid w:val="008A3180"/>
    <w:rsid w:val="008A3989"/>
    <w:rsid w:val="008C0C3C"/>
    <w:rsid w:val="008C13CD"/>
    <w:rsid w:val="008C6A88"/>
    <w:rsid w:val="008E1116"/>
    <w:rsid w:val="008E4D73"/>
    <w:rsid w:val="008F0501"/>
    <w:rsid w:val="008F15A8"/>
    <w:rsid w:val="008F1A5C"/>
    <w:rsid w:val="008F394A"/>
    <w:rsid w:val="009054AA"/>
    <w:rsid w:val="0093578D"/>
    <w:rsid w:val="00935B22"/>
    <w:rsid w:val="00937B3B"/>
    <w:rsid w:val="009407CE"/>
    <w:rsid w:val="00943360"/>
    <w:rsid w:val="00943536"/>
    <w:rsid w:val="00946BD6"/>
    <w:rsid w:val="009603DF"/>
    <w:rsid w:val="009712D6"/>
    <w:rsid w:val="00971E50"/>
    <w:rsid w:val="0098303E"/>
    <w:rsid w:val="00983462"/>
    <w:rsid w:val="00985183"/>
    <w:rsid w:val="009877B9"/>
    <w:rsid w:val="00987FEB"/>
    <w:rsid w:val="009969C2"/>
    <w:rsid w:val="009A0643"/>
    <w:rsid w:val="009A3019"/>
    <w:rsid w:val="009B12BB"/>
    <w:rsid w:val="009C026D"/>
    <w:rsid w:val="009C4295"/>
    <w:rsid w:val="009D7921"/>
    <w:rsid w:val="009F0F6E"/>
    <w:rsid w:val="009F569C"/>
    <w:rsid w:val="009F6098"/>
    <w:rsid w:val="009F7401"/>
    <w:rsid w:val="00A025C9"/>
    <w:rsid w:val="00A02919"/>
    <w:rsid w:val="00A15FB4"/>
    <w:rsid w:val="00A161D0"/>
    <w:rsid w:val="00A3458F"/>
    <w:rsid w:val="00A432F8"/>
    <w:rsid w:val="00A4534D"/>
    <w:rsid w:val="00A455AD"/>
    <w:rsid w:val="00A46DD0"/>
    <w:rsid w:val="00A52CB3"/>
    <w:rsid w:val="00A542AC"/>
    <w:rsid w:val="00A54827"/>
    <w:rsid w:val="00A607AF"/>
    <w:rsid w:val="00A71789"/>
    <w:rsid w:val="00A8708C"/>
    <w:rsid w:val="00A97E3E"/>
    <w:rsid w:val="00AA1CC8"/>
    <w:rsid w:val="00AB193B"/>
    <w:rsid w:val="00AB56A7"/>
    <w:rsid w:val="00AC1B85"/>
    <w:rsid w:val="00AD10AB"/>
    <w:rsid w:val="00AD3DD7"/>
    <w:rsid w:val="00AD78F4"/>
    <w:rsid w:val="00AE737C"/>
    <w:rsid w:val="00AF42B1"/>
    <w:rsid w:val="00AF679A"/>
    <w:rsid w:val="00AF7F43"/>
    <w:rsid w:val="00B10DB3"/>
    <w:rsid w:val="00B15B2F"/>
    <w:rsid w:val="00B16559"/>
    <w:rsid w:val="00B17F01"/>
    <w:rsid w:val="00B26F9E"/>
    <w:rsid w:val="00B33E6C"/>
    <w:rsid w:val="00B44FC0"/>
    <w:rsid w:val="00B54DAB"/>
    <w:rsid w:val="00B65F6E"/>
    <w:rsid w:val="00B6604F"/>
    <w:rsid w:val="00B865C1"/>
    <w:rsid w:val="00B96E7D"/>
    <w:rsid w:val="00BA2FC2"/>
    <w:rsid w:val="00BA7615"/>
    <w:rsid w:val="00BB281B"/>
    <w:rsid w:val="00BB4B20"/>
    <w:rsid w:val="00BD186B"/>
    <w:rsid w:val="00BD79FC"/>
    <w:rsid w:val="00BE59D3"/>
    <w:rsid w:val="00C015EF"/>
    <w:rsid w:val="00C2386C"/>
    <w:rsid w:val="00C37150"/>
    <w:rsid w:val="00C41FA8"/>
    <w:rsid w:val="00C50A5D"/>
    <w:rsid w:val="00C707E4"/>
    <w:rsid w:val="00C712BF"/>
    <w:rsid w:val="00C72DBA"/>
    <w:rsid w:val="00C77075"/>
    <w:rsid w:val="00C84708"/>
    <w:rsid w:val="00C8477C"/>
    <w:rsid w:val="00C86703"/>
    <w:rsid w:val="00C910BF"/>
    <w:rsid w:val="00CA419F"/>
    <w:rsid w:val="00CA6CC1"/>
    <w:rsid w:val="00CC7AA0"/>
    <w:rsid w:val="00CE302A"/>
    <w:rsid w:val="00CE72C8"/>
    <w:rsid w:val="00CF78BF"/>
    <w:rsid w:val="00D01768"/>
    <w:rsid w:val="00D0707B"/>
    <w:rsid w:val="00D23EFF"/>
    <w:rsid w:val="00D37485"/>
    <w:rsid w:val="00D40BDB"/>
    <w:rsid w:val="00D44D36"/>
    <w:rsid w:val="00D635EB"/>
    <w:rsid w:val="00D77528"/>
    <w:rsid w:val="00D93BCD"/>
    <w:rsid w:val="00DA7D3D"/>
    <w:rsid w:val="00DB2264"/>
    <w:rsid w:val="00DD1024"/>
    <w:rsid w:val="00DF3E51"/>
    <w:rsid w:val="00DF6295"/>
    <w:rsid w:val="00E00677"/>
    <w:rsid w:val="00E042D1"/>
    <w:rsid w:val="00E046A1"/>
    <w:rsid w:val="00E069AD"/>
    <w:rsid w:val="00E1255F"/>
    <w:rsid w:val="00E13205"/>
    <w:rsid w:val="00E13BDA"/>
    <w:rsid w:val="00E143AF"/>
    <w:rsid w:val="00E16899"/>
    <w:rsid w:val="00E17942"/>
    <w:rsid w:val="00E2588A"/>
    <w:rsid w:val="00E40299"/>
    <w:rsid w:val="00E47C93"/>
    <w:rsid w:val="00E726AB"/>
    <w:rsid w:val="00E74106"/>
    <w:rsid w:val="00E77116"/>
    <w:rsid w:val="00E827D9"/>
    <w:rsid w:val="00EA45CD"/>
    <w:rsid w:val="00EA7377"/>
    <w:rsid w:val="00EB0F5D"/>
    <w:rsid w:val="00EB5485"/>
    <w:rsid w:val="00EB7A84"/>
    <w:rsid w:val="00ED6074"/>
    <w:rsid w:val="00EE193C"/>
    <w:rsid w:val="00EF71D0"/>
    <w:rsid w:val="00F07496"/>
    <w:rsid w:val="00F10F3B"/>
    <w:rsid w:val="00F3032D"/>
    <w:rsid w:val="00F33D4B"/>
    <w:rsid w:val="00F37225"/>
    <w:rsid w:val="00F37A3F"/>
    <w:rsid w:val="00F43670"/>
    <w:rsid w:val="00F50867"/>
    <w:rsid w:val="00F72D32"/>
    <w:rsid w:val="00F7532F"/>
    <w:rsid w:val="00F75B33"/>
    <w:rsid w:val="00F8388B"/>
    <w:rsid w:val="00F87F57"/>
    <w:rsid w:val="00F905E3"/>
    <w:rsid w:val="00F93034"/>
    <w:rsid w:val="00F968E4"/>
    <w:rsid w:val="00FA63AE"/>
    <w:rsid w:val="00FB50BD"/>
    <w:rsid w:val="00FB7DD7"/>
    <w:rsid w:val="00FC3309"/>
    <w:rsid w:val="00FD53E3"/>
    <w:rsid w:val="00FD68FB"/>
    <w:rsid w:val="00FD7B8B"/>
    <w:rsid w:val="00FE32E2"/>
    <w:rsid w:val="00FE5941"/>
    <w:rsid w:val="00FF200D"/>
    <w:rsid w:val="00FF27EF"/>
    <w:rsid w:val="00FF5D6E"/>
    <w:rsid w:val="00FF6C85"/>
    <w:rsid w:val="10585D26"/>
    <w:rsid w:val="37A46350"/>
    <w:rsid w:val="558C3239"/>
    <w:rsid w:val="737D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semiHidden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semiHidden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5">
    <w:name w:val="biaoti_b1"/>
    <w:basedOn w:val="11"/>
    <w:uiPriority w:val="0"/>
    <w:rPr>
      <w:b/>
      <w:bCs/>
      <w:color w:val="5D5B5C"/>
      <w:sz w:val="24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函 标题"/>
    <w:basedOn w:val="1"/>
    <w:link w:val="18"/>
    <w:qFormat/>
    <w:uiPriority w:val="0"/>
    <w:pPr>
      <w:tabs>
        <w:tab w:val="left" w:pos="7020"/>
      </w:tabs>
      <w:spacing w:line="60" w:lineRule="auto"/>
      <w:ind w:right="69" w:rightChars="33"/>
      <w:jc w:val="center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8">
    <w:name w:val="函 标题 Char"/>
    <w:basedOn w:val="11"/>
    <w:link w:val="17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9">
    <w:name w:val="函 二级标题"/>
    <w:basedOn w:val="1"/>
    <w:link w:val="20"/>
    <w:qFormat/>
    <w:uiPriority w:val="0"/>
    <w:pPr>
      <w:spacing w:line="560" w:lineRule="exact"/>
      <w:ind w:firstLine="707" w:firstLineChars="221"/>
      <w:jc w:val="left"/>
    </w:pPr>
    <w:rPr>
      <w:rFonts w:ascii="楷体_GB2312" w:hAnsi="Calibri" w:eastAsia="楷体_GB2312" w:cs="Times New Roman"/>
      <w:kern w:val="0"/>
      <w:sz w:val="32"/>
      <w:szCs w:val="32"/>
    </w:rPr>
  </w:style>
  <w:style w:type="character" w:customStyle="1" w:styleId="20">
    <w:name w:val="函 二级标题 Char"/>
    <w:basedOn w:val="11"/>
    <w:link w:val="19"/>
    <w:qFormat/>
    <w:uiPriority w:val="0"/>
    <w:rPr>
      <w:rFonts w:ascii="楷体_GB2312" w:hAnsi="Calibri" w:eastAsia="楷体_GB2312" w:cs="Times New Roman"/>
      <w:kern w:val="0"/>
      <w:sz w:val="32"/>
      <w:szCs w:val="32"/>
    </w:rPr>
  </w:style>
  <w:style w:type="paragraph" w:customStyle="1" w:styleId="21">
    <w:name w:val="函 三级标题"/>
    <w:basedOn w:val="19"/>
    <w:link w:val="22"/>
    <w:qFormat/>
    <w:uiPriority w:val="0"/>
    <w:rPr>
      <w:rFonts w:ascii="仿宋_GB2312" w:eastAsia="仿宋_GB2312"/>
      <w:b/>
    </w:rPr>
  </w:style>
  <w:style w:type="character" w:customStyle="1" w:styleId="22">
    <w:name w:val="函 三级标题 Char"/>
    <w:basedOn w:val="20"/>
    <w:link w:val="21"/>
    <w:qFormat/>
    <w:uiPriority w:val="0"/>
    <w:rPr>
      <w:rFonts w:ascii="仿宋_GB2312" w:hAnsi="Calibri" w:eastAsia="仿宋_GB2312" w:cs="Times New Roman"/>
      <w:b/>
      <w:kern w:val="0"/>
      <w:sz w:val="32"/>
      <w:szCs w:val="32"/>
    </w:rPr>
  </w:style>
  <w:style w:type="paragraph" w:customStyle="1" w:styleId="23">
    <w:name w:val="函 正文"/>
    <w:basedOn w:val="1"/>
    <w:link w:val="24"/>
    <w:qFormat/>
    <w:uiPriority w:val="0"/>
    <w:pPr>
      <w:spacing w:line="560" w:lineRule="exact"/>
    </w:pPr>
    <w:rPr>
      <w:rFonts w:ascii="仿宋_GB2312" w:hAnsi="Calibri" w:eastAsia="仿宋_GB2312" w:cs="Times New Roman"/>
      <w:kern w:val="0"/>
      <w:sz w:val="32"/>
      <w:szCs w:val="24"/>
    </w:rPr>
  </w:style>
  <w:style w:type="character" w:customStyle="1" w:styleId="24">
    <w:name w:val="函 正文 Char"/>
    <w:basedOn w:val="11"/>
    <w:link w:val="23"/>
    <w:uiPriority w:val="0"/>
    <w:rPr>
      <w:rFonts w:ascii="仿宋_GB2312" w:hAnsi="Calibri" w:eastAsia="仿宋_GB2312" w:cs="Times New Roman"/>
      <w:kern w:val="0"/>
      <w:sz w:val="32"/>
      <w:szCs w:val="24"/>
    </w:rPr>
  </w:style>
  <w:style w:type="paragraph" w:customStyle="1" w:styleId="25">
    <w:name w:val="函 一级标题"/>
    <w:basedOn w:val="23"/>
    <w:link w:val="26"/>
    <w:qFormat/>
    <w:uiPriority w:val="0"/>
    <w:rPr>
      <w:rFonts w:ascii="黑体" w:eastAsia="黑体"/>
      <w:color w:val="000000"/>
      <w:szCs w:val="32"/>
    </w:rPr>
  </w:style>
  <w:style w:type="character" w:customStyle="1" w:styleId="26">
    <w:name w:val="函 一级标题 Char"/>
    <w:basedOn w:val="24"/>
    <w:link w:val="25"/>
    <w:qFormat/>
    <w:uiPriority w:val="0"/>
    <w:rPr>
      <w:rFonts w:ascii="黑体" w:hAnsi="Calibri" w:eastAsia="黑体" w:cs="Times New Roman"/>
      <w:color w:val="000000"/>
      <w:kern w:val="0"/>
      <w:sz w:val="32"/>
      <w:szCs w:val="32"/>
    </w:rPr>
  </w:style>
  <w:style w:type="paragraph" w:customStyle="1" w:styleId="27">
    <w:name w:val="函印发机关及日期"/>
    <w:link w:val="28"/>
    <w:qFormat/>
    <w:uiPriority w:val="0"/>
    <w:pPr>
      <w:tabs>
        <w:tab w:val="left" w:pos="3261"/>
      </w:tabs>
      <w:spacing w:line="560" w:lineRule="exact"/>
      <w:ind w:firstLine="3078" w:firstLineChars="962"/>
      <w:jc w:val="center"/>
    </w:pPr>
    <w:rPr>
      <w:rFonts w:ascii="Calibri" w:hAnsi="Calibri" w:eastAsia="仿宋" w:cs="Times New Roman"/>
      <w:kern w:val="0"/>
      <w:sz w:val="28"/>
      <w:szCs w:val="32"/>
      <w:lang w:val="en-US" w:eastAsia="zh-CN" w:bidi="ar-SA"/>
    </w:rPr>
  </w:style>
  <w:style w:type="character" w:customStyle="1" w:styleId="28">
    <w:name w:val="函印发机关及日期 Char"/>
    <w:basedOn w:val="11"/>
    <w:link w:val="27"/>
    <w:qFormat/>
    <w:uiPriority w:val="0"/>
    <w:rPr>
      <w:rFonts w:ascii="Calibri" w:hAnsi="Calibri" w:eastAsia="仿宋" w:cs="Times New Roman"/>
      <w:kern w:val="0"/>
      <w:sz w:val="28"/>
      <w:szCs w:val="32"/>
    </w:rPr>
  </w:style>
  <w:style w:type="paragraph" w:customStyle="1" w:styleId="29">
    <w:name w:val="函版记1磅"/>
    <w:basedOn w:val="23"/>
    <w:link w:val="30"/>
    <w:qFormat/>
    <w:uiPriority w:val="0"/>
    <w:pPr>
      <w:pBdr>
        <w:top w:val="single" w:color="auto" w:sz="8" w:space="1"/>
        <w:bottom w:val="single" w:color="auto" w:sz="8" w:space="1"/>
      </w:pBdr>
    </w:pPr>
    <w:rPr>
      <w:sz w:val="28"/>
    </w:rPr>
  </w:style>
  <w:style w:type="character" w:customStyle="1" w:styleId="30">
    <w:name w:val="函版记1磅 Char"/>
    <w:basedOn w:val="11"/>
    <w:link w:val="29"/>
    <w:qFormat/>
    <w:uiPriority w:val="0"/>
    <w:rPr>
      <w:rFonts w:ascii="仿宋_GB2312" w:hAnsi="Calibri" w:eastAsia="仿宋_GB2312" w:cs="Times New Roman"/>
      <w:kern w:val="0"/>
      <w:sz w:val="28"/>
      <w:szCs w:val="24"/>
    </w:rPr>
  </w:style>
  <w:style w:type="paragraph" w:customStyle="1" w:styleId="31">
    <w:name w:val="函 页码"/>
    <w:qFormat/>
    <w:uiPriority w:val="0"/>
    <w:pPr>
      <w:spacing w:line="560" w:lineRule="exact"/>
    </w:pPr>
    <w:rPr>
      <w:rFonts w:cs="Times New Roman" w:asciiTheme="minorEastAsia" w:hAnsiTheme="minorEastAsia" w:eastAsiaTheme="minorEastAsia"/>
      <w:kern w:val="0"/>
      <w:sz w:val="28"/>
      <w:szCs w:val="32"/>
      <w:lang w:val="en-US" w:eastAsia="zh-CN" w:bidi="ar-SA"/>
    </w:rPr>
  </w:style>
  <w:style w:type="character" w:customStyle="1" w:styleId="32">
    <w:name w:val="批注框文本 Char"/>
    <w:basedOn w:val="11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570</Characters>
  <Lines>4</Lines>
  <Paragraphs>1</Paragraphs>
  <TotalTime>3</TotalTime>
  <ScaleCrop>false</ScaleCrop>
  <LinksUpToDate>false</LinksUpToDate>
  <CharactersWithSpaces>668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2015-01-22T01:18:00Z</dcterms:created>
  <dc:creator>yuer</dc:creator>
  <cp:lastModifiedBy>蔡实</cp:lastModifiedBy>
  <cp:lastPrinted>2018-05-22T03:51:00Z</cp:lastPrinted>
  <dcterms:modified xsi:type="dcterms:W3CDTF">2020-03-20T02:33:14Z</dcterms:modified>
  <dc:title>深府金函〔2006〕222号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