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</w:t>
      </w:r>
      <w:r>
        <w:rPr>
          <w:rFonts w:hint="eastAsia" w:hAnsi="仿宋_GB2312" w:cs="仿宋_GB2312"/>
          <w:color w:val="00000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登记证书</w:t>
      </w:r>
      <w:r>
        <w:rPr>
          <w:rFonts w:hint="eastAsia" w:hAnsi="仿宋_GB2312" w:cs="仿宋_GB2312"/>
          <w:color w:val="000000"/>
          <w:szCs w:val="32"/>
          <w:lang w:eastAsia="zh-CN"/>
        </w:rPr>
        <w:t>、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执业许可证等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）复印件；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会计师事务所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证券、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期货相关业务许可证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复印件；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2.</w:t>
      </w:r>
      <w:r>
        <w:rPr>
          <w:rFonts w:hint="eastAsia"/>
          <w:color w:val="auto"/>
          <w:highlight w:val="none"/>
          <w:lang w:val="en-US" w:eastAsia="zh-CN"/>
        </w:rPr>
        <w:t>要求提供法定代表人近2年的社保清单；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3.政府采购违法行为风险知悉确认书；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简要企业概述、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项目负责人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服务方案等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服务团队情况和拟派驻人员情况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（相关资质如教育背景证书复印件、相关资格证书复印件；从业履历及从业年限；地方金融组织或金融机构项目经验）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 w:cs="Times New Roman"/>
          <w:sz w:val="32"/>
          <w:szCs w:val="21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002769F"/>
    <w:rsid w:val="0C9E18A5"/>
    <w:rsid w:val="169C5978"/>
    <w:rsid w:val="179E667A"/>
    <w:rsid w:val="188C6FDA"/>
    <w:rsid w:val="19A653E3"/>
    <w:rsid w:val="1B2C1947"/>
    <w:rsid w:val="26237E7F"/>
    <w:rsid w:val="27F42E52"/>
    <w:rsid w:val="2BAD7535"/>
    <w:rsid w:val="2C2C65DC"/>
    <w:rsid w:val="30B2222A"/>
    <w:rsid w:val="31134D1A"/>
    <w:rsid w:val="314A2C08"/>
    <w:rsid w:val="398E7E3E"/>
    <w:rsid w:val="3A382EA0"/>
    <w:rsid w:val="3A3F653A"/>
    <w:rsid w:val="3BFE5FD9"/>
    <w:rsid w:val="44AB6054"/>
    <w:rsid w:val="46077718"/>
    <w:rsid w:val="47B60006"/>
    <w:rsid w:val="484A573C"/>
    <w:rsid w:val="48C656B3"/>
    <w:rsid w:val="4A3C7FF8"/>
    <w:rsid w:val="4A6C4235"/>
    <w:rsid w:val="4C67449F"/>
    <w:rsid w:val="53336C39"/>
    <w:rsid w:val="5341068A"/>
    <w:rsid w:val="5A1804F3"/>
    <w:rsid w:val="5A826F2E"/>
    <w:rsid w:val="63F94E89"/>
    <w:rsid w:val="65BE5E21"/>
    <w:rsid w:val="662072B1"/>
    <w:rsid w:val="78B43685"/>
    <w:rsid w:val="7AD868F2"/>
    <w:rsid w:val="7B1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442</Characters>
  <Lines>0</Lines>
  <Paragraphs>0</Paragraphs>
  <TotalTime>14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Microsoft</cp:lastModifiedBy>
  <dcterms:modified xsi:type="dcterms:W3CDTF">2023-09-06T09:37:04Z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AF593778821A45BBA12AAC6060623BCC</vt:lpwstr>
  </property>
</Properties>
</file>